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AE9" w:rsidRPr="00250AE9" w:rsidRDefault="00250AE9" w:rsidP="00250AE9">
      <w:pPr>
        <w:spacing w:line="360" w:lineRule="exact"/>
        <w:jc w:val="center"/>
        <w:rPr>
          <w:rFonts w:ascii="標楷體" w:eastAsia="標楷體" w:hAnsi="標楷體"/>
          <w:b/>
          <w:sz w:val="36"/>
          <w:szCs w:val="36"/>
        </w:rPr>
      </w:pPr>
      <w:bookmarkStart w:id="0" w:name="_Hlk496687939"/>
      <w:proofErr w:type="gramStart"/>
      <w:r w:rsidRPr="00250AE9">
        <w:rPr>
          <w:rFonts w:ascii="標楷體" w:eastAsia="標楷體" w:hAnsi="標楷體" w:hint="eastAsia"/>
          <w:b/>
          <w:sz w:val="36"/>
          <w:szCs w:val="36"/>
        </w:rPr>
        <w:t>台北逸澤扶輪社</w:t>
      </w:r>
      <w:proofErr w:type="gramEnd"/>
      <w:r w:rsidRPr="00250AE9">
        <w:rPr>
          <w:rFonts w:ascii="標楷體" w:eastAsia="標楷體" w:hAnsi="標楷體" w:hint="eastAsia"/>
          <w:b/>
          <w:sz w:val="36"/>
          <w:szCs w:val="36"/>
        </w:rPr>
        <w:t>章程</w:t>
      </w:r>
    </w:p>
    <w:p w:rsidR="00250AE9" w:rsidRPr="001D24A6" w:rsidRDefault="00250AE9" w:rsidP="00250AE9">
      <w:pPr>
        <w:spacing w:line="360" w:lineRule="exact"/>
        <w:rPr>
          <w:rFonts w:ascii="標楷體" w:eastAsia="標楷體" w:hAnsi="標楷體"/>
          <w:sz w:val="26"/>
          <w:szCs w:val="26"/>
        </w:rPr>
      </w:pPr>
    </w:p>
    <w:p w:rsidR="00250AE9" w:rsidRPr="00F25B9C" w:rsidRDefault="00250AE9" w:rsidP="00250AE9">
      <w:pPr>
        <w:tabs>
          <w:tab w:val="center" w:pos="1620"/>
        </w:tabs>
        <w:spacing w:line="360" w:lineRule="exact"/>
        <w:rPr>
          <w:rFonts w:ascii="標楷體" w:eastAsia="標楷體" w:hAnsi="標楷體"/>
          <w:b/>
          <w:sz w:val="26"/>
          <w:szCs w:val="26"/>
        </w:rPr>
      </w:pPr>
      <w:r w:rsidRPr="00F25B9C">
        <w:rPr>
          <w:rFonts w:ascii="標楷體" w:eastAsia="標楷體" w:hAnsi="標楷體" w:hint="eastAsia"/>
          <w:b/>
          <w:sz w:val="26"/>
          <w:szCs w:val="26"/>
        </w:rPr>
        <w:t>第一章  總則</w:t>
      </w:r>
    </w:p>
    <w:p w:rsidR="00250AE9" w:rsidRPr="00F25B9C"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第</w:t>
      </w:r>
      <w:r>
        <w:rPr>
          <w:rFonts w:ascii="標楷體" w:eastAsia="標楷體" w:hAnsi="標楷體" w:hint="eastAsia"/>
          <w:sz w:val="26"/>
          <w:szCs w:val="26"/>
        </w:rPr>
        <w:t xml:space="preserve"> </w:t>
      </w:r>
      <w:r>
        <w:rPr>
          <w:rFonts w:ascii="標楷體" w:eastAsia="標楷體" w:hAnsi="標楷體"/>
          <w:sz w:val="26"/>
          <w:szCs w:val="26"/>
        </w:rPr>
        <w:t xml:space="preserve"> </w:t>
      </w:r>
      <w:r w:rsidRPr="00F25B9C">
        <w:rPr>
          <w:rFonts w:ascii="標楷體" w:eastAsia="標楷體" w:hAnsi="標楷體" w:hint="eastAsia"/>
          <w:sz w:val="26"/>
          <w:szCs w:val="26"/>
        </w:rPr>
        <w:t>一</w:t>
      </w:r>
      <w:r>
        <w:rPr>
          <w:rFonts w:ascii="標楷體" w:eastAsia="標楷體" w:hAnsi="標楷體" w:hint="eastAsia"/>
          <w:sz w:val="26"/>
          <w:szCs w:val="26"/>
        </w:rPr>
        <w:t xml:space="preserve"> </w:t>
      </w:r>
      <w:r>
        <w:rPr>
          <w:rFonts w:ascii="標楷體" w:eastAsia="標楷體" w:hAnsi="標楷體"/>
          <w:sz w:val="26"/>
          <w:szCs w:val="26"/>
        </w:rPr>
        <w:t xml:space="preserve"> </w:t>
      </w:r>
      <w:r w:rsidRPr="00F25B9C">
        <w:rPr>
          <w:rFonts w:ascii="標楷體" w:eastAsia="標楷體" w:hAnsi="標楷體" w:hint="eastAsia"/>
          <w:sz w:val="26"/>
          <w:szCs w:val="26"/>
        </w:rPr>
        <w:t>條</w:t>
      </w:r>
      <w:r>
        <w:rPr>
          <w:rFonts w:ascii="標楷體" w:eastAsia="標楷體" w:hAnsi="標楷體" w:hint="eastAsia"/>
          <w:sz w:val="26"/>
          <w:szCs w:val="26"/>
        </w:rPr>
        <w:t xml:space="preserve"> 本社</w:t>
      </w:r>
      <w:r w:rsidRPr="00F25B9C">
        <w:rPr>
          <w:rFonts w:ascii="標楷體" w:eastAsia="標楷體" w:hAnsi="標楷體" w:hint="eastAsia"/>
          <w:sz w:val="26"/>
          <w:szCs w:val="26"/>
        </w:rPr>
        <w:t>名稱為</w:t>
      </w:r>
      <w:proofErr w:type="gramStart"/>
      <w:r>
        <w:rPr>
          <w:rFonts w:ascii="標楷體" w:eastAsia="標楷體" w:hAnsi="標楷體" w:hint="eastAsia"/>
          <w:sz w:val="26"/>
          <w:szCs w:val="26"/>
        </w:rPr>
        <w:t>台北逸澤扶輪社</w:t>
      </w:r>
      <w:proofErr w:type="gramEnd"/>
    </w:p>
    <w:p w:rsidR="00250AE9"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第</w:t>
      </w:r>
      <w:r>
        <w:rPr>
          <w:rFonts w:ascii="標楷體" w:eastAsia="標楷體" w:hAnsi="標楷體" w:hint="eastAsia"/>
          <w:sz w:val="26"/>
          <w:szCs w:val="26"/>
        </w:rPr>
        <w:t xml:space="preserve">  </w:t>
      </w:r>
      <w:r w:rsidRPr="00F25B9C">
        <w:rPr>
          <w:rFonts w:ascii="標楷體" w:eastAsia="標楷體" w:hAnsi="標楷體" w:hint="eastAsia"/>
          <w:sz w:val="26"/>
          <w:szCs w:val="26"/>
        </w:rPr>
        <w:t>二</w:t>
      </w:r>
      <w:r>
        <w:rPr>
          <w:rFonts w:ascii="標楷體" w:eastAsia="標楷體" w:hAnsi="標楷體" w:hint="eastAsia"/>
          <w:sz w:val="26"/>
          <w:szCs w:val="26"/>
        </w:rPr>
        <w:t xml:space="preserve">  </w:t>
      </w:r>
      <w:r w:rsidRPr="00F25B9C">
        <w:rPr>
          <w:rFonts w:ascii="標楷體" w:eastAsia="標楷體" w:hAnsi="標楷體" w:hint="eastAsia"/>
          <w:sz w:val="26"/>
          <w:szCs w:val="26"/>
        </w:rPr>
        <w:t>條</w:t>
      </w:r>
      <w:r>
        <w:rPr>
          <w:rFonts w:ascii="標楷體" w:eastAsia="標楷體" w:hAnsi="標楷體" w:hint="eastAsia"/>
          <w:sz w:val="26"/>
          <w:szCs w:val="26"/>
        </w:rPr>
        <w:t xml:space="preserve"> </w:t>
      </w:r>
      <w:r w:rsidRPr="00F25B9C">
        <w:rPr>
          <w:rFonts w:ascii="標楷體" w:eastAsia="標楷體" w:hAnsi="標楷體" w:hint="eastAsia"/>
          <w:sz w:val="26"/>
          <w:szCs w:val="26"/>
        </w:rPr>
        <w:t>本</w:t>
      </w:r>
      <w:r>
        <w:rPr>
          <w:rFonts w:ascii="標楷體" w:eastAsia="標楷體" w:hAnsi="標楷體" w:hint="eastAsia"/>
          <w:sz w:val="26"/>
          <w:szCs w:val="26"/>
        </w:rPr>
        <w:t>社</w:t>
      </w:r>
      <w:bookmarkStart w:id="1" w:name="_Hlk496608054"/>
      <w:r>
        <w:rPr>
          <w:rFonts w:ascii="標楷體" w:eastAsia="標楷體" w:hAnsi="標楷體" w:hint="eastAsia"/>
          <w:sz w:val="26"/>
          <w:szCs w:val="26"/>
        </w:rPr>
        <w:t>為依據人民團體法設立之社會團體，非以營利為目的。</w:t>
      </w:r>
    </w:p>
    <w:p w:rsidR="00250AE9" w:rsidRPr="00F25B9C"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第</w:t>
      </w:r>
      <w:r>
        <w:rPr>
          <w:rFonts w:ascii="標楷體" w:eastAsia="標楷體" w:hAnsi="標楷體" w:hint="eastAsia"/>
          <w:sz w:val="26"/>
          <w:szCs w:val="26"/>
        </w:rPr>
        <w:t xml:space="preserve">  三  </w:t>
      </w:r>
      <w:r w:rsidRPr="00F25B9C">
        <w:rPr>
          <w:rFonts w:ascii="標楷體" w:eastAsia="標楷體" w:hAnsi="標楷體" w:hint="eastAsia"/>
          <w:sz w:val="26"/>
          <w:szCs w:val="26"/>
        </w:rPr>
        <w:t>條</w:t>
      </w:r>
      <w:r>
        <w:rPr>
          <w:rFonts w:ascii="標楷體" w:eastAsia="標楷體" w:hAnsi="標楷體" w:hint="eastAsia"/>
          <w:sz w:val="26"/>
          <w:szCs w:val="26"/>
        </w:rPr>
        <w:t xml:space="preserve"> </w:t>
      </w:r>
      <w:r w:rsidRPr="00F25B9C">
        <w:rPr>
          <w:rFonts w:ascii="標楷體" w:eastAsia="標楷體" w:hAnsi="標楷體" w:hint="eastAsia"/>
          <w:sz w:val="26"/>
          <w:szCs w:val="26"/>
        </w:rPr>
        <w:t>本</w:t>
      </w:r>
      <w:r>
        <w:rPr>
          <w:rFonts w:ascii="標楷體" w:eastAsia="標楷體" w:hAnsi="標楷體" w:hint="eastAsia"/>
          <w:sz w:val="26"/>
          <w:szCs w:val="26"/>
        </w:rPr>
        <w:t>社以</w:t>
      </w:r>
      <w:r w:rsidRPr="00F25B9C">
        <w:rPr>
          <w:rFonts w:ascii="標楷體" w:eastAsia="標楷體" w:hAnsi="標楷體" w:hint="eastAsia"/>
          <w:sz w:val="26"/>
          <w:szCs w:val="26"/>
        </w:rPr>
        <w:t>本</w:t>
      </w:r>
      <w:r>
        <w:rPr>
          <w:rFonts w:ascii="標楷體" w:eastAsia="標楷體" w:hAnsi="標楷體" w:hint="eastAsia"/>
          <w:sz w:val="26"/>
          <w:szCs w:val="26"/>
        </w:rPr>
        <w:t xml:space="preserve">社以在於鼓勵並培養以服務之理想為可貴事業之基 </w:t>
      </w:r>
      <w:r>
        <w:rPr>
          <w:rFonts w:ascii="標楷體" w:eastAsia="標楷體" w:hAnsi="標楷體"/>
          <w:sz w:val="26"/>
          <w:szCs w:val="26"/>
        </w:rPr>
        <w:br/>
      </w:r>
      <w:r>
        <w:rPr>
          <w:rFonts w:ascii="標楷體" w:eastAsia="標楷體" w:hAnsi="標楷體" w:hint="eastAsia"/>
          <w:sz w:val="26"/>
          <w:szCs w:val="26"/>
        </w:rPr>
        <w:t xml:space="preserve">           </w:t>
      </w:r>
      <w:proofErr w:type="gramStart"/>
      <w:r>
        <w:rPr>
          <w:rFonts w:ascii="標楷體" w:eastAsia="標楷體" w:hAnsi="標楷體" w:hint="eastAsia"/>
          <w:sz w:val="26"/>
          <w:szCs w:val="26"/>
        </w:rPr>
        <w:t>礎</w:t>
      </w:r>
      <w:proofErr w:type="gramEnd"/>
      <w:r>
        <w:rPr>
          <w:rFonts w:ascii="標楷體" w:eastAsia="標楷體" w:hAnsi="標楷體" w:hint="eastAsia"/>
          <w:sz w:val="26"/>
          <w:szCs w:val="26"/>
        </w:rPr>
        <w:t>，尤其著重於鼓勵與培養</w:t>
      </w:r>
      <w:r w:rsidRPr="00F25B9C">
        <w:rPr>
          <w:rFonts w:ascii="標楷體" w:eastAsia="標楷體" w:hAnsi="標楷體" w:hint="eastAsia"/>
          <w:sz w:val="26"/>
          <w:szCs w:val="26"/>
        </w:rPr>
        <w:t>為宗旨</w:t>
      </w:r>
      <w:bookmarkEnd w:id="1"/>
      <w:r>
        <w:rPr>
          <w:rFonts w:ascii="標楷體" w:eastAsia="標楷體" w:hAnsi="標楷體" w:hint="eastAsia"/>
          <w:sz w:val="26"/>
          <w:szCs w:val="26"/>
        </w:rPr>
        <w:t>。</w:t>
      </w:r>
    </w:p>
    <w:p w:rsidR="00250AE9" w:rsidRPr="00250AE9" w:rsidRDefault="00250AE9" w:rsidP="00250AE9">
      <w:pPr>
        <w:spacing w:line="360" w:lineRule="exact"/>
        <w:ind w:firstLineChars="400" w:firstLine="1040"/>
        <w:rPr>
          <w:rFonts w:ascii="標楷體" w:eastAsia="標楷體" w:hAnsi="標楷體"/>
          <w:sz w:val="26"/>
          <w:szCs w:val="26"/>
        </w:rPr>
      </w:pPr>
      <w:r>
        <w:rPr>
          <w:rFonts w:ascii="標楷體" w:eastAsia="標楷體" w:hAnsi="標楷體" w:hint="eastAsia"/>
          <w:sz w:val="26"/>
          <w:szCs w:val="26"/>
        </w:rPr>
        <w:t xml:space="preserve"> </w:t>
      </w:r>
      <w:r w:rsidRPr="00250AE9">
        <w:rPr>
          <w:rFonts w:ascii="標楷體" w:eastAsia="標楷體" w:hAnsi="標楷體" w:hint="eastAsia"/>
          <w:sz w:val="26"/>
          <w:szCs w:val="26"/>
        </w:rPr>
        <w:t>（一）藉增廣相識為擴展服務之機會；</w:t>
      </w:r>
    </w:p>
    <w:p w:rsidR="00250AE9" w:rsidRPr="00250AE9" w:rsidRDefault="00250AE9" w:rsidP="00250AE9">
      <w:pPr>
        <w:spacing w:line="360" w:lineRule="exact"/>
        <w:ind w:leftChars="450" w:left="1860" w:hangingChars="300" w:hanging="780"/>
        <w:rPr>
          <w:rFonts w:ascii="標楷體" w:eastAsia="標楷體" w:hAnsi="標楷體"/>
          <w:sz w:val="26"/>
          <w:szCs w:val="26"/>
        </w:rPr>
      </w:pPr>
      <w:r>
        <w:rPr>
          <w:rFonts w:ascii="標楷體" w:eastAsia="標楷體" w:hAnsi="標楷體" w:hint="eastAsia"/>
          <w:sz w:val="26"/>
          <w:szCs w:val="26"/>
        </w:rPr>
        <w:t xml:space="preserve"> </w:t>
      </w:r>
      <w:r w:rsidRPr="00250AE9">
        <w:rPr>
          <w:rFonts w:ascii="標楷體" w:eastAsia="標楷體" w:hAnsi="標楷體" w:hint="eastAsia"/>
          <w:sz w:val="26"/>
          <w:szCs w:val="26"/>
        </w:rPr>
        <w:t>（二）在各種事業及專業中提高道德之標準；認識一切有益於社會的職業之價值；及每一扶輪社員應尊重其本身之職業，藉以服務社會；</w:t>
      </w:r>
    </w:p>
    <w:p w:rsidR="00250AE9" w:rsidRPr="00250AE9" w:rsidRDefault="00250AE9" w:rsidP="00250AE9">
      <w:pPr>
        <w:spacing w:line="360" w:lineRule="exact"/>
        <w:ind w:leftChars="450" w:left="1860" w:hangingChars="300" w:hanging="780"/>
        <w:rPr>
          <w:rFonts w:ascii="標楷體" w:eastAsia="標楷體" w:hAnsi="標楷體"/>
          <w:sz w:val="26"/>
          <w:szCs w:val="26"/>
        </w:rPr>
      </w:pPr>
      <w:r>
        <w:rPr>
          <w:rFonts w:ascii="標楷體" w:eastAsia="標楷體" w:hAnsi="標楷體" w:hint="eastAsia"/>
          <w:sz w:val="26"/>
          <w:szCs w:val="26"/>
        </w:rPr>
        <w:t xml:space="preserve"> </w:t>
      </w:r>
      <w:r w:rsidRPr="00250AE9">
        <w:rPr>
          <w:rFonts w:ascii="標楷體" w:eastAsia="標楷體" w:hAnsi="標楷體" w:hint="eastAsia"/>
          <w:sz w:val="26"/>
          <w:szCs w:val="26"/>
        </w:rPr>
        <w:t>（三）每一社員能以服務之理想應用於其個人、事業及社會之生活；</w:t>
      </w:r>
    </w:p>
    <w:p w:rsidR="00250AE9" w:rsidRPr="00250AE9" w:rsidRDefault="00250AE9" w:rsidP="00250AE9">
      <w:pPr>
        <w:spacing w:line="360" w:lineRule="exact"/>
        <w:ind w:leftChars="500" w:left="1850" w:hangingChars="250" w:hanging="650"/>
        <w:rPr>
          <w:rFonts w:ascii="標楷體" w:eastAsia="標楷體" w:hAnsi="標楷體"/>
          <w:sz w:val="26"/>
          <w:szCs w:val="26"/>
        </w:rPr>
      </w:pPr>
      <w:r w:rsidRPr="00250AE9">
        <w:rPr>
          <w:rFonts w:ascii="標楷體" w:eastAsia="標楷體" w:hAnsi="標楷體" w:hint="eastAsia"/>
          <w:sz w:val="26"/>
          <w:szCs w:val="26"/>
        </w:rPr>
        <w:t>（四）透過結合具有服務之理想之各種事業及專業人士，以世界性之聯誼，增進國際間之瞭解、親善與和平。</w:t>
      </w:r>
    </w:p>
    <w:p w:rsidR="00250AE9" w:rsidRPr="00F25B9C"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第  四  條  本</w:t>
      </w:r>
      <w:r>
        <w:rPr>
          <w:rFonts w:ascii="標楷體" w:eastAsia="標楷體" w:hAnsi="標楷體" w:hint="eastAsia"/>
          <w:sz w:val="26"/>
          <w:szCs w:val="26"/>
        </w:rPr>
        <w:t>社</w:t>
      </w:r>
      <w:r w:rsidRPr="00F25B9C">
        <w:rPr>
          <w:rFonts w:ascii="標楷體" w:eastAsia="標楷體" w:hAnsi="標楷體" w:hint="eastAsia"/>
          <w:sz w:val="26"/>
          <w:szCs w:val="26"/>
        </w:rPr>
        <w:t>以</w:t>
      </w:r>
      <w:r>
        <w:rPr>
          <w:rFonts w:ascii="標楷體" w:eastAsia="標楷體" w:hAnsi="標楷體" w:hint="eastAsia"/>
          <w:sz w:val="26"/>
          <w:szCs w:val="26"/>
        </w:rPr>
        <w:t>臺</w:t>
      </w:r>
      <w:r w:rsidRPr="00F25B9C">
        <w:rPr>
          <w:rFonts w:ascii="標楷體" w:eastAsia="標楷體" w:hAnsi="標楷體" w:hint="eastAsia"/>
          <w:sz w:val="26"/>
          <w:szCs w:val="26"/>
        </w:rPr>
        <w:t>北市行政區域為組織區域。</w:t>
      </w:r>
    </w:p>
    <w:p w:rsidR="00250AE9" w:rsidRPr="00282A72"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第  五  條  本</w:t>
      </w:r>
      <w:r>
        <w:rPr>
          <w:rFonts w:ascii="標楷體" w:eastAsia="標楷體" w:hAnsi="標楷體" w:hint="eastAsia"/>
          <w:sz w:val="26"/>
          <w:szCs w:val="26"/>
        </w:rPr>
        <w:t>社會址設於台北市。</w:t>
      </w:r>
    </w:p>
    <w:p w:rsidR="00250AE9" w:rsidRPr="00F25B9C" w:rsidRDefault="00250AE9" w:rsidP="00250AE9">
      <w:pPr>
        <w:spacing w:line="360" w:lineRule="exact"/>
        <w:rPr>
          <w:rFonts w:ascii="標楷體" w:eastAsia="標楷體" w:hAnsi="標楷體"/>
          <w:sz w:val="26"/>
          <w:szCs w:val="26"/>
        </w:rPr>
      </w:pPr>
      <w:r w:rsidRPr="00F25B9C">
        <w:rPr>
          <w:rFonts w:ascii="標楷體" w:eastAsia="標楷體" w:hAnsi="標楷體" w:hint="eastAsia"/>
          <w:sz w:val="26"/>
          <w:szCs w:val="26"/>
        </w:rPr>
        <w:t xml:space="preserve">第  六  條  </w:t>
      </w:r>
      <w:r>
        <w:rPr>
          <w:rFonts w:ascii="標楷體" w:eastAsia="標楷體" w:hAnsi="標楷體" w:hint="eastAsia"/>
          <w:sz w:val="26"/>
          <w:szCs w:val="26"/>
        </w:rPr>
        <w:t>本社之任務如下</w:t>
      </w:r>
      <w:r w:rsidRPr="00F25B9C">
        <w:rPr>
          <w:rFonts w:ascii="標楷體" w:eastAsia="標楷體" w:hAnsi="標楷體" w:hint="eastAsia"/>
          <w:sz w:val="26"/>
          <w:szCs w:val="26"/>
        </w:rPr>
        <w:t>：</w:t>
      </w:r>
    </w:p>
    <w:p w:rsidR="00250AE9" w:rsidRPr="00250AE9" w:rsidRDefault="00250AE9" w:rsidP="00250AE9">
      <w:pPr>
        <w:spacing w:line="360" w:lineRule="exact"/>
        <w:ind w:left="1588"/>
        <w:rPr>
          <w:rFonts w:ascii="標楷體" w:eastAsia="標楷體" w:hAnsi="標楷體"/>
          <w:sz w:val="26"/>
          <w:szCs w:val="26"/>
        </w:rPr>
      </w:pPr>
      <w:r w:rsidRPr="00250AE9">
        <w:rPr>
          <w:rFonts w:ascii="標楷體" w:eastAsia="標楷體" w:hAnsi="標楷體"/>
          <w:sz w:val="26"/>
          <w:szCs w:val="26"/>
        </w:rPr>
        <w:t>1.</w:t>
      </w:r>
      <w:r w:rsidRPr="00250AE9">
        <w:rPr>
          <w:rFonts w:ascii="標楷體" w:eastAsia="標楷體" w:hAnsi="標楷體" w:hint="eastAsia"/>
          <w:sz w:val="26"/>
          <w:szCs w:val="26"/>
        </w:rPr>
        <w:t>社務服務，第一項服務途徑，是關於社員在本社內為</w:t>
      </w:r>
      <w:r>
        <w:rPr>
          <w:rFonts w:ascii="標楷體" w:eastAsia="標楷體" w:hAnsi="標楷體" w:hint="eastAsia"/>
          <w:sz w:val="26"/>
          <w:szCs w:val="26"/>
        </w:rPr>
        <w:t xml:space="preserve"> </w:t>
      </w:r>
      <w:r w:rsidRPr="00250AE9">
        <w:rPr>
          <w:rFonts w:ascii="標楷體" w:eastAsia="標楷體" w:hAnsi="標楷體" w:hint="eastAsia"/>
          <w:sz w:val="26"/>
          <w:szCs w:val="26"/>
        </w:rPr>
        <w:t>協助本社成功運作而應採取之行動。</w:t>
      </w:r>
    </w:p>
    <w:p w:rsidR="00250AE9" w:rsidRPr="00250AE9" w:rsidRDefault="00250AE9" w:rsidP="00250AE9">
      <w:pPr>
        <w:spacing w:line="360" w:lineRule="exact"/>
        <w:ind w:left="1588"/>
        <w:rPr>
          <w:rFonts w:ascii="標楷體" w:eastAsia="標楷體" w:hAnsi="標楷體"/>
          <w:sz w:val="26"/>
          <w:szCs w:val="26"/>
        </w:rPr>
      </w:pPr>
      <w:r w:rsidRPr="00250AE9">
        <w:rPr>
          <w:rFonts w:ascii="標楷體" w:eastAsia="標楷體" w:hAnsi="標楷體"/>
          <w:sz w:val="26"/>
          <w:szCs w:val="26"/>
        </w:rPr>
        <w:t>2.</w:t>
      </w:r>
      <w:r w:rsidRPr="00250AE9">
        <w:rPr>
          <w:rFonts w:ascii="標楷體" w:eastAsia="標楷體" w:hAnsi="標楷體" w:hint="eastAsia"/>
          <w:sz w:val="26"/>
          <w:szCs w:val="26"/>
        </w:rPr>
        <w:t>職業服務，第二項服務途徑，之目的為在各種事業及專業中提高道德之標準；認識一切有尊嚴職業之價值；以及在各種職業中培養服務的理想。社員的角色包括根據扶輪原則來為人處世及經營事業。</w:t>
      </w:r>
    </w:p>
    <w:p w:rsidR="00250AE9" w:rsidRPr="00250AE9" w:rsidRDefault="00250AE9" w:rsidP="00250AE9">
      <w:pPr>
        <w:spacing w:line="360" w:lineRule="exact"/>
        <w:ind w:left="1588"/>
        <w:rPr>
          <w:rFonts w:ascii="標楷體" w:eastAsia="標楷體" w:hAnsi="標楷體"/>
          <w:sz w:val="26"/>
          <w:szCs w:val="26"/>
        </w:rPr>
      </w:pPr>
      <w:r w:rsidRPr="00250AE9">
        <w:rPr>
          <w:rFonts w:ascii="標楷體" w:eastAsia="標楷體" w:hAnsi="標楷體"/>
          <w:sz w:val="26"/>
          <w:szCs w:val="26"/>
        </w:rPr>
        <w:t>3.</w:t>
      </w:r>
      <w:r w:rsidRPr="00250AE9">
        <w:rPr>
          <w:rFonts w:ascii="標楷體" w:eastAsia="標楷體" w:hAnsi="標楷體" w:hint="eastAsia"/>
          <w:sz w:val="26"/>
          <w:szCs w:val="26"/>
        </w:rPr>
        <w:t>社區服務，第三項服務途徑，包括社員所做各種努力，有時與其他人聯合行動，以改善居住在本社所在地方或城市之居民的生活品質。</w:t>
      </w:r>
    </w:p>
    <w:p w:rsidR="00250AE9" w:rsidRPr="00250AE9" w:rsidRDefault="00250AE9" w:rsidP="00250AE9">
      <w:pPr>
        <w:spacing w:line="360" w:lineRule="exact"/>
        <w:ind w:left="1588"/>
        <w:rPr>
          <w:rFonts w:ascii="標楷體" w:eastAsia="標楷體" w:hAnsi="標楷體"/>
          <w:sz w:val="26"/>
          <w:szCs w:val="26"/>
        </w:rPr>
      </w:pPr>
      <w:r w:rsidRPr="00250AE9">
        <w:rPr>
          <w:rFonts w:ascii="標楷體" w:eastAsia="標楷體" w:hAnsi="標楷體"/>
          <w:sz w:val="26"/>
          <w:szCs w:val="26"/>
        </w:rPr>
        <w:t>4.</w:t>
      </w:r>
      <w:r w:rsidRPr="00250AE9">
        <w:rPr>
          <w:rFonts w:ascii="標楷體" w:eastAsia="標楷體" w:hAnsi="標楷體" w:hint="eastAsia"/>
          <w:sz w:val="26"/>
          <w:szCs w:val="26"/>
        </w:rPr>
        <w:t>國際服務，第四項服務途徑，包括社員藉由透過閱讀及通信以及透過以幫助其他土地上的人為目的之所有扶輪社活動及計畫的合作，來增進認識其他國家的人民、文化、習俗、成就、期望及困難，以增進國際間之瞭解、親善與和平。</w:t>
      </w:r>
    </w:p>
    <w:p w:rsidR="00250AE9" w:rsidRPr="00250AE9" w:rsidRDefault="00250AE9" w:rsidP="00250AE9">
      <w:pPr>
        <w:spacing w:line="360" w:lineRule="exact"/>
        <w:ind w:left="1588"/>
        <w:rPr>
          <w:rFonts w:ascii="標楷體" w:eastAsia="標楷體" w:hAnsi="標楷體"/>
          <w:sz w:val="26"/>
          <w:szCs w:val="26"/>
        </w:rPr>
      </w:pPr>
      <w:r w:rsidRPr="00250AE9">
        <w:rPr>
          <w:rFonts w:ascii="標楷體" w:eastAsia="標楷體" w:hAnsi="標楷體"/>
          <w:sz w:val="26"/>
          <w:szCs w:val="26"/>
        </w:rPr>
        <w:t>5.</w:t>
      </w:r>
      <w:r w:rsidRPr="00250AE9">
        <w:rPr>
          <w:rFonts w:ascii="標楷體" w:eastAsia="標楷體" w:hAnsi="標楷體" w:hint="eastAsia"/>
          <w:sz w:val="26"/>
          <w:szCs w:val="26"/>
        </w:rPr>
        <w:t>青少年服務，第五項服務途徑，認識青少年及年輕人透過領導技能發展</w:t>
      </w:r>
      <w:r w:rsidRPr="00250AE9">
        <w:rPr>
          <w:rFonts w:ascii="標楷體" w:eastAsia="標楷體" w:hAnsi="標楷體"/>
          <w:sz w:val="26"/>
          <w:szCs w:val="26"/>
        </w:rPr>
        <w:t xml:space="preserve"> </w:t>
      </w:r>
      <w:r w:rsidRPr="00250AE9">
        <w:rPr>
          <w:rFonts w:ascii="標楷體" w:eastAsia="標楷體" w:hAnsi="標楷體" w:hint="eastAsia"/>
          <w:sz w:val="26"/>
          <w:szCs w:val="26"/>
        </w:rPr>
        <w:t>活動、參與社區及國際服務計畫以及參與增進與促成世界和平與文化瞭解</w:t>
      </w:r>
      <w:r w:rsidRPr="00250AE9">
        <w:rPr>
          <w:rFonts w:ascii="標楷體" w:eastAsia="標楷體" w:hAnsi="標楷體"/>
          <w:sz w:val="26"/>
          <w:szCs w:val="26"/>
        </w:rPr>
        <w:t xml:space="preserve"> </w:t>
      </w:r>
      <w:r w:rsidRPr="00250AE9">
        <w:rPr>
          <w:rFonts w:ascii="標楷體" w:eastAsia="標楷體" w:hAnsi="標楷體" w:hint="eastAsia"/>
          <w:sz w:val="26"/>
          <w:szCs w:val="26"/>
        </w:rPr>
        <w:t>的交換計畫而實行的正面改變。</w:t>
      </w:r>
    </w:p>
    <w:p w:rsidR="00250AE9" w:rsidRPr="00F25B9C" w:rsidRDefault="00250AE9" w:rsidP="00250AE9">
      <w:pPr>
        <w:spacing w:line="360" w:lineRule="exact"/>
        <w:ind w:left="1440" w:hanging="540"/>
        <w:rPr>
          <w:rFonts w:ascii="標楷體" w:eastAsia="標楷體" w:hAnsi="標楷體"/>
          <w:sz w:val="26"/>
          <w:szCs w:val="26"/>
        </w:rPr>
      </w:pPr>
    </w:p>
    <w:p w:rsidR="00250AE9" w:rsidRPr="00F25B9C" w:rsidRDefault="00250AE9" w:rsidP="00250AE9">
      <w:pPr>
        <w:spacing w:line="360" w:lineRule="exact"/>
        <w:rPr>
          <w:rFonts w:ascii="標楷體" w:eastAsia="標楷體" w:hAnsi="標楷體"/>
          <w:b/>
          <w:sz w:val="26"/>
          <w:szCs w:val="26"/>
        </w:rPr>
      </w:pPr>
      <w:r w:rsidRPr="00F25B9C">
        <w:rPr>
          <w:rFonts w:ascii="標楷體" w:eastAsia="標楷體" w:hAnsi="標楷體" w:hint="eastAsia"/>
          <w:b/>
          <w:sz w:val="26"/>
          <w:szCs w:val="26"/>
        </w:rPr>
        <w:t>第二章  會員</w:t>
      </w:r>
    </w:p>
    <w:p w:rsidR="00250AE9" w:rsidRPr="00F25B9C" w:rsidRDefault="00250AE9" w:rsidP="00250AE9">
      <w:pPr>
        <w:spacing w:line="360" w:lineRule="exact"/>
        <w:ind w:left="1800" w:hanging="1800"/>
        <w:rPr>
          <w:rFonts w:ascii="標楷體" w:eastAsia="標楷體" w:hAnsi="標楷體"/>
          <w:sz w:val="26"/>
          <w:szCs w:val="26"/>
        </w:rPr>
      </w:pPr>
      <w:r w:rsidRPr="00F25B9C">
        <w:rPr>
          <w:rFonts w:ascii="標楷體" w:eastAsia="標楷體" w:hAnsi="標楷體" w:hint="eastAsia"/>
          <w:sz w:val="26"/>
          <w:szCs w:val="26"/>
        </w:rPr>
        <w:t>第  七  條</w:t>
      </w:r>
      <w:r>
        <w:rPr>
          <w:rFonts w:ascii="標楷體" w:eastAsia="標楷體" w:hAnsi="標楷體" w:hint="eastAsia"/>
          <w:sz w:val="26"/>
          <w:szCs w:val="26"/>
        </w:rPr>
        <w:t xml:space="preserve">  </w:t>
      </w:r>
      <w:r w:rsidRPr="00F25B9C">
        <w:rPr>
          <w:rFonts w:ascii="標楷體" w:eastAsia="標楷體" w:hAnsi="標楷體" w:hint="eastAsia"/>
          <w:sz w:val="26"/>
          <w:szCs w:val="26"/>
        </w:rPr>
        <w:t>本</w:t>
      </w:r>
      <w:r>
        <w:rPr>
          <w:rFonts w:ascii="標楷體" w:eastAsia="標楷體" w:hAnsi="標楷體" w:hint="eastAsia"/>
          <w:sz w:val="26"/>
          <w:szCs w:val="26"/>
        </w:rPr>
        <w:t>社會</w:t>
      </w:r>
      <w:r w:rsidRPr="00F25B9C">
        <w:rPr>
          <w:rFonts w:ascii="標楷體" w:eastAsia="標楷體" w:hAnsi="標楷體" w:hint="eastAsia"/>
          <w:sz w:val="26"/>
          <w:szCs w:val="26"/>
        </w:rPr>
        <w:t>員分</w:t>
      </w:r>
      <w:r>
        <w:rPr>
          <w:rFonts w:ascii="標楷體" w:eastAsia="標楷體" w:hAnsi="標楷體" w:hint="eastAsia"/>
          <w:sz w:val="26"/>
          <w:szCs w:val="26"/>
        </w:rPr>
        <w:t>下列一</w:t>
      </w:r>
      <w:r w:rsidRPr="00F25B9C">
        <w:rPr>
          <w:rFonts w:ascii="標楷體" w:eastAsia="標楷體" w:hAnsi="標楷體" w:hint="eastAsia"/>
          <w:sz w:val="26"/>
          <w:szCs w:val="26"/>
        </w:rPr>
        <w:t>種</w:t>
      </w:r>
      <w:r>
        <w:rPr>
          <w:rFonts w:ascii="標楷體" w:eastAsia="標楷體" w:hAnsi="標楷體" w:hint="eastAsia"/>
          <w:sz w:val="26"/>
          <w:szCs w:val="26"/>
        </w:rPr>
        <w:t xml:space="preserve">： </w:t>
      </w:r>
    </w:p>
    <w:p w:rsidR="00250AE9" w:rsidRPr="004C64C4" w:rsidRDefault="00250AE9" w:rsidP="00250AE9">
      <w:pPr>
        <w:spacing w:line="360" w:lineRule="exact"/>
        <w:ind w:left="2160" w:hanging="1800"/>
        <w:rPr>
          <w:rFonts w:ascii="標楷體" w:eastAsia="標楷體" w:hAnsi="標楷體"/>
          <w:sz w:val="26"/>
          <w:szCs w:val="26"/>
        </w:rPr>
      </w:pPr>
      <w:r>
        <w:rPr>
          <w:rFonts w:ascii="標楷體" w:eastAsia="標楷體" w:hAnsi="標楷體" w:hint="eastAsia"/>
          <w:sz w:val="26"/>
          <w:szCs w:val="26"/>
        </w:rPr>
        <w:lastRenderedPageBreak/>
        <w:t xml:space="preserve">              </w:t>
      </w:r>
      <w:r w:rsidRPr="00F25B9C">
        <w:rPr>
          <w:rFonts w:ascii="標楷體" w:eastAsia="標楷體" w:hAnsi="標楷體" w:hint="eastAsia"/>
          <w:sz w:val="26"/>
          <w:szCs w:val="26"/>
        </w:rPr>
        <w:t>個人會員：</w:t>
      </w:r>
      <w:r>
        <w:rPr>
          <w:rFonts w:ascii="標楷體" w:eastAsia="標楷體" w:hAnsi="標楷體" w:hint="eastAsia"/>
          <w:sz w:val="26"/>
          <w:szCs w:val="26"/>
        </w:rPr>
        <w:t xml:space="preserve"> </w:t>
      </w:r>
      <w:bookmarkStart w:id="2" w:name="_Hlk496608078"/>
      <w:r w:rsidRPr="00F25B9C">
        <w:rPr>
          <w:rFonts w:ascii="標楷體" w:eastAsia="標楷體" w:hAnsi="標楷體" w:hint="eastAsia"/>
          <w:sz w:val="26"/>
          <w:szCs w:val="26"/>
        </w:rPr>
        <w:t>凡設籍本市</w:t>
      </w:r>
      <w:r>
        <w:rPr>
          <w:rFonts w:ascii="標楷體" w:eastAsia="標楷體" w:hAnsi="標楷體" w:hint="eastAsia"/>
          <w:sz w:val="26"/>
          <w:szCs w:val="26"/>
        </w:rPr>
        <w:t>或於本市工作，</w:t>
      </w:r>
      <w:r w:rsidRPr="00F25B9C">
        <w:rPr>
          <w:rFonts w:ascii="標楷體" w:eastAsia="標楷體" w:hAnsi="標楷體" w:hint="eastAsia"/>
          <w:sz w:val="26"/>
          <w:szCs w:val="26"/>
        </w:rPr>
        <w:t>贊同本</w:t>
      </w:r>
      <w:r>
        <w:rPr>
          <w:rFonts w:ascii="標楷體" w:eastAsia="標楷體" w:hAnsi="標楷體" w:hint="eastAsia"/>
          <w:sz w:val="26"/>
          <w:szCs w:val="26"/>
        </w:rPr>
        <w:t>社</w:t>
      </w:r>
      <w:r w:rsidRPr="00F25B9C">
        <w:rPr>
          <w:rFonts w:ascii="標楷體" w:eastAsia="標楷體" w:hAnsi="標楷體" w:hint="eastAsia"/>
          <w:sz w:val="26"/>
          <w:szCs w:val="26"/>
        </w:rPr>
        <w:t>宗旨、年滿</w:t>
      </w:r>
      <w:r>
        <w:rPr>
          <w:rFonts w:ascii="標楷體" w:eastAsia="標楷體" w:hAnsi="標楷體" w:hint="eastAsia"/>
          <w:sz w:val="26"/>
          <w:szCs w:val="26"/>
        </w:rPr>
        <w:t>二十歲有行為能力、具有良好事業/專業或社區信譽</w:t>
      </w:r>
      <w:r w:rsidRPr="00F25B9C">
        <w:rPr>
          <w:rFonts w:ascii="標楷體" w:eastAsia="標楷體" w:hAnsi="標楷體" w:hint="eastAsia"/>
          <w:sz w:val="26"/>
          <w:szCs w:val="26"/>
        </w:rPr>
        <w:t>資格者，填具入會申請書，經理事會通過，並繳納入會費後，為個人會員</w:t>
      </w:r>
      <w:bookmarkEnd w:id="2"/>
      <w:r w:rsidRPr="00F25B9C">
        <w:rPr>
          <w:rFonts w:ascii="標楷體" w:eastAsia="標楷體" w:hAnsi="標楷體" w:hint="eastAsia"/>
          <w:sz w:val="26"/>
          <w:szCs w:val="26"/>
        </w:rPr>
        <w:t>。</w:t>
      </w:r>
    </w:p>
    <w:p w:rsidR="00250AE9" w:rsidRPr="00F25B9C" w:rsidRDefault="00250AE9" w:rsidP="00250AE9">
      <w:pPr>
        <w:spacing w:line="360" w:lineRule="exact"/>
        <w:ind w:firstLineChars="600" w:firstLine="1560"/>
        <w:rPr>
          <w:rFonts w:ascii="標楷體" w:eastAsia="標楷體" w:hAnsi="標楷體"/>
          <w:sz w:val="26"/>
          <w:szCs w:val="26"/>
        </w:rPr>
      </w:pPr>
      <w:r>
        <w:rPr>
          <w:rFonts w:ascii="標楷體" w:eastAsia="標楷體" w:hAnsi="標楷體" w:hint="eastAsia"/>
          <w:sz w:val="26"/>
          <w:szCs w:val="26"/>
        </w:rPr>
        <w:t xml:space="preserve">    </w:t>
      </w:r>
    </w:p>
    <w:p w:rsidR="00250AE9" w:rsidRPr="00F25B9C" w:rsidRDefault="00250AE9" w:rsidP="00250AE9">
      <w:pPr>
        <w:spacing w:line="360" w:lineRule="exact"/>
        <w:ind w:left="2160" w:hanging="1800"/>
        <w:rPr>
          <w:rFonts w:ascii="標楷體" w:eastAsia="標楷體" w:hAnsi="標楷體"/>
          <w:sz w:val="26"/>
          <w:szCs w:val="26"/>
        </w:rPr>
      </w:pPr>
      <w:r w:rsidRPr="00F25B9C">
        <w:rPr>
          <w:rFonts w:ascii="標楷體" w:eastAsia="標楷體" w:hAnsi="標楷體" w:hint="eastAsia"/>
          <w:sz w:val="26"/>
          <w:szCs w:val="26"/>
        </w:rPr>
        <w:t>第  八  條  會員(會員代表)有違反法令、章程或不遵守會員(會員代表)大會決議時，得經理事會決議，予以警告或停權處分，其危害團體情節重大者，得經會員(會員代表)大會決議予以除名。</w:t>
      </w:r>
    </w:p>
    <w:p w:rsidR="00250AE9" w:rsidRPr="00F25B9C" w:rsidRDefault="00250AE9" w:rsidP="00250AE9">
      <w:pPr>
        <w:spacing w:line="360" w:lineRule="exact"/>
        <w:ind w:firstLine="360"/>
        <w:rPr>
          <w:rFonts w:ascii="標楷體" w:eastAsia="標楷體" w:hAnsi="標楷體"/>
          <w:sz w:val="26"/>
          <w:szCs w:val="26"/>
        </w:rPr>
      </w:pPr>
      <w:r w:rsidRPr="00F25B9C">
        <w:rPr>
          <w:rFonts w:ascii="標楷體" w:eastAsia="標楷體" w:hAnsi="標楷體" w:hint="eastAsia"/>
          <w:sz w:val="26"/>
          <w:szCs w:val="26"/>
        </w:rPr>
        <w:t xml:space="preserve">第  九  條  </w:t>
      </w:r>
      <w:r>
        <w:rPr>
          <w:rFonts w:ascii="標楷體" w:eastAsia="標楷體" w:hAnsi="標楷體" w:hint="eastAsia"/>
          <w:sz w:val="26"/>
          <w:szCs w:val="26"/>
        </w:rPr>
        <w:t>會員有下</w:t>
      </w:r>
      <w:r w:rsidRPr="00F25B9C">
        <w:rPr>
          <w:rFonts w:ascii="標楷體" w:eastAsia="標楷體" w:hAnsi="標楷體" w:hint="eastAsia"/>
          <w:sz w:val="26"/>
          <w:szCs w:val="26"/>
        </w:rPr>
        <w:t>列情事之</w:t>
      </w:r>
      <w:proofErr w:type="gramStart"/>
      <w:r w:rsidRPr="00F25B9C">
        <w:rPr>
          <w:rFonts w:ascii="標楷體" w:eastAsia="標楷體" w:hAnsi="標楷體" w:hint="eastAsia"/>
          <w:sz w:val="26"/>
          <w:szCs w:val="26"/>
        </w:rPr>
        <w:t>一</w:t>
      </w:r>
      <w:proofErr w:type="gramEnd"/>
      <w:r w:rsidRPr="00F25B9C">
        <w:rPr>
          <w:rFonts w:ascii="標楷體" w:eastAsia="標楷體" w:hAnsi="標楷體" w:hint="eastAsia"/>
          <w:sz w:val="26"/>
          <w:szCs w:val="26"/>
        </w:rPr>
        <w:t>者，為出會：</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一、喪失會員</w:t>
      </w:r>
      <w:r>
        <w:rPr>
          <w:rFonts w:ascii="標楷體" w:eastAsia="標楷體" w:hAnsi="標楷體" w:hint="eastAsia"/>
          <w:sz w:val="26"/>
          <w:szCs w:val="26"/>
        </w:rPr>
        <w:t>(會員代表)</w:t>
      </w:r>
      <w:r w:rsidRPr="00F25B9C">
        <w:rPr>
          <w:rFonts w:ascii="標楷體" w:eastAsia="標楷體" w:hAnsi="標楷體" w:hint="eastAsia"/>
          <w:sz w:val="26"/>
          <w:szCs w:val="26"/>
        </w:rPr>
        <w:t>資格者。</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二、經會員(會員代表)大會決議除名者。</w:t>
      </w:r>
    </w:p>
    <w:p w:rsidR="00250AE9" w:rsidRPr="00F25B9C"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第  十  條  會員得以書面並敘明理由向本會聲明退會。</w:t>
      </w:r>
    </w:p>
    <w:p w:rsidR="00250AE9" w:rsidRPr="00F25B9C"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 xml:space="preserve">第 十一 條  </w:t>
      </w:r>
      <w:proofErr w:type="gramStart"/>
      <w:r w:rsidRPr="00F25B9C">
        <w:rPr>
          <w:rFonts w:ascii="標楷體" w:eastAsia="標楷體" w:hAnsi="標楷體" w:hint="eastAsia"/>
          <w:sz w:val="26"/>
          <w:szCs w:val="26"/>
        </w:rPr>
        <w:t>會員經出會</w:t>
      </w:r>
      <w:proofErr w:type="gramEnd"/>
      <w:r w:rsidRPr="00F25B9C">
        <w:rPr>
          <w:rFonts w:ascii="標楷體" w:eastAsia="標楷體" w:hAnsi="標楷體" w:hint="eastAsia"/>
          <w:sz w:val="26"/>
          <w:szCs w:val="26"/>
        </w:rPr>
        <w:t>或退會，已繳納之各項費用不予退還。</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第 十二 條  會員(會員代表)有表決權、選舉權、被選舉權與罷免權。每一會員(會員代表)為一權。</w:t>
      </w:r>
    </w:p>
    <w:p w:rsidR="00250AE9"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第 十三 條  會員有遵守本會章程、決議，及繳納會費之義務。</w:t>
      </w:r>
    </w:p>
    <w:p w:rsidR="00250AE9" w:rsidRPr="00F25B9C" w:rsidRDefault="00250AE9" w:rsidP="00250AE9">
      <w:pPr>
        <w:spacing w:line="360" w:lineRule="exact"/>
        <w:ind w:leftChars="798" w:left="1915"/>
        <w:rPr>
          <w:rFonts w:ascii="標楷體" w:eastAsia="標楷體" w:hAnsi="標楷體"/>
          <w:sz w:val="26"/>
          <w:szCs w:val="26"/>
        </w:rPr>
      </w:pPr>
      <w:r>
        <w:rPr>
          <w:rFonts w:ascii="標楷體" w:eastAsia="標楷體" w:hAnsi="標楷體" w:hint="eastAsia"/>
          <w:sz w:val="26"/>
          <w:szCs w:val="26"/>
        </w:rPr>
        <w:t>會員欠繳會費滿一個月，經函請繳費逾一個月仍不履行者，經理事會之決議，得予以停權處分，不得參加各種會議、當選為理事、監事及享受團體內一切權益。</w:t>
      </w:r>
    </w:p>
    <w:p w:rsidR="00250AE9" w:rsidRPr="007D1577" w:rsidRDefault="00250AE9" w:rsidP="00250AE9">
      <w:pPr>
        <w:spacing w:line="360" w:lineRule="exact"/>
        <w:ind w:left="360"/>
        <w:rPr>
          <w:rFonts w:ascii="標楷體" w:eastAsia="標楷體" w:hAnsi="標楷體"/>
          <w:sz w:val="26"/>
          <w:szCs w:val="26"/>
        </w:rPr>
      </w:pPr>
    </w:p>
    <w:p w:rsidR="00250AE9" w:rsidRPr="00F25B9C" w:rsidRDefault="00250AE9" w:rsidP="00250AE9">
      <w:pPr>
        <w:spacing w:line="360" w:lineRule="exact"/>
        <w:ind w:left="360"/>
        <w:rPr>
          <w:rFonts w:ascii="標楷體" w:eastAsia="標楷體" w:hAnsi="標楷體"/>
          <w:b/>
          <w:sz w:val="26"/>
          <w:szCs w:val="26"/>
        </w:rPr>
      </w:pPr>
      <w:r w:rsidRPr="00F25B9C">
        <w:rPr>
          <w:rFonts w:ascii="標楷體" w:eastAsia="標楷體" w:hAnsi="標楷體" w:hint="eastAsia"/>
          <w:b/>
          <w:sz w:val="26"/>
          <w:szCs w:val="26"/>
        </w:rPr>
        <w:t>第三章  組織及職權</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第 十四 條  本</w:t>
      </w:r>
      <w:r>
        <w:rPr>
          <w:rFonts w:ascii="標楷體" w:eastAsia="標楷體" w:hAnsi="標楷體" w:hint="eastAsia"/>
          <w:sz w:val="26"/>
          <w:szCs w:val="26"/>
        </w:rPr>
        <w:t>社</w:t>
      </w:r>
      <w:r w:rsidRPr="00F25B9C">
        <w:rPr>
          <w:rFonts w:ascii="標楷體" w:eastAsia="標楷體" w:hAnsi="標楷體" w:hint="eastAsia"/>
          <w:sz w:val="26"/>
          <w:szCs w:val="26"/>
        </w:rPr>
        <w:t>以會員(會員代表)大會為最高權力機構；理事會為執行機構，監事會為監察機構。但會員人數超過三百人以上者，得劃分地區，依會員人數比例選出代表，再合開代表大會，行使大會職權。前項地區之劃分及應選代表名額之分配，應報請主管機關核備。</w:t>
      </w:r>
    </w:p>
    <w:p w:rsidR="00250AE9" w:rsidRPr="00F25B9C"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第 十五 條  會員(會員代表)</w:t>
      </w:r>
      <w:r>
        <w:rPr>
          <w:rFonts w:ascii="標楷體" w:eastAsia="標楷體" w:hAnsi="標楷體" w:hint="eastAsia"/>
          <w:sz w:val="26"/>
          <w:szCs w:val="26"/>
        </w:rPr>
        <w:t>大會之職權如下</w:t>
      </w:r>
      <w:r w:rsidRPr="00F25B9C">
        <w:rPr>
          <w:rFonts w:ascii="標楷體" w:eastAsia="標楷體" w:hAnsi="標楷體" w:hint="eastAsia"/>
          <w:sz w:val="26"/>
          <w:szCs w:val="26"/>
        </w:rPr>
        <w:t>：</w:t>
      </w:r>
    </w:p>
    <w:p w:rsidR="00250AE9" w:rsidRPr="00F25B9C" w:rsidRDefault="00250AE9" w:rsidP="00250AE9">
      <w:pPr>
        <w:spacing w:line="360" w:lineRule="exact"/>
        <w:ind w:firstLineChars="800" w:firstLine="2080"/>
        <w:rPr>
          <w:rFonts w:ascii="標楷體" w:eastAsia="標楷體" w:hAnsi="標楷體"/>
          <w:sz w:val="26"/>
          <w:szCs w:val="26"/>
        </w:rPr>
      </w:pPr>
      <w:r w:rsidRPr="00F25B9C">
        <w:rPr>
          <w:rFonts w:ascii="標楷體" w:eastAsia="標楷體" w:hAnsi="標楷體" w:hint="eastAsia"/>
          <w:sz w:val="26"/>
          <w:szCs w:val="26"/>
        </w:rPr>
        <w:t>一、訂定與變更章程。</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二、選舉或罷免理事、監事。</w:t>
      </w:r>
    </w:p>
    <w:p w:rsidR="00250AE9" w:rsidRPr="00F25B9C" w:rsidRDefault="00250AE9" w:rsidP="00250AE9">
      <w:pPr>
        <w:spacing w:line="360" w:lineRule="exact"/>
        <w:ind w:left="2520" w:hanging="480"/>
        <w:rPr>
          <w:rFonts w:ascii="標楷體" w:eastAsia="標楷體" w:hAnsi="標楷體"/>
          <w:sz w:val="26"/>
          <w:szCs w:val="26"/>
        </w:rPr>
      </w:pPr>
      <w:r w:rsidRPr="00F25B9C">
        <w:rPr>
          <w:rFonts w:ascii="標楷體" w:eastAsia="標楷體" w:hAnsi="標楷體" w:hint="eastAsia"/>
          <w:sz w:val="26"/>
          <w:szCs w:val="26"/>
        </w:rPr>
        <w:t>三、議決入會費、常年會費及會員捐款之數額及方式。</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四、議決年度工作計畫、報告及預算、決算。</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五、議決會員(會員代表)之除名處分。</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六、議決財產之處分。</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七、議決團體之解散。</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八、與會員權利義務有關之其他重大事項之議決。</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 xml:space="preserve">第 十六 條  </w:t>
      </w:r>
      <w:proofErr w:type="gramStart"/>
      <w:r w:rsidRPr="00F25B9C">
        <w:rPr>
          <w:rFonts w:ascii="標楷體" w:eastAsia="標楷體" w:hAnsi="標楷體" w:hint="eastAsia"/>
          <w:sz w:val="26"/>
          <w:szCs w:val="26"/>
        </w:rPr>
        <w:t>本</w:t>
      </w:r>
      <w:r>
        <w:rPr>
          <w:rFonts w:ascii="標楷體" w:eastAsia="標楷體" w:hAnsi="標楷體" w:hint="eastAsia"/>
          <w:sz w:val="26"/>
          <w:szCs w:val="26"/>
        </w:rPr>
        <w:t>社置理事</w:t>
      </w:r>
      <w:proofErr w:type="gramEnd"/>
      <w:r w:rsidR="001B5FD7">
        <w:rPr>
          <w:rFonts w:ascii="標楷體" w:eastAsia="標楷體" w:hAnsi="標楷體" w:hint="eastAsia"/>
          <w:sz w:val="26"/>
          <w:szCs w:val="26"/>
        </w:rPr>
        <w:t>9</w:t>
      </w:r>
      <w:r>
        <w:rPr>
          <w:rFonts w:ascii="標楷體" w:eastAsia="標楷體" w:hAnsi="標楷體" w:hint="eastAsia"/>
          <w:sz w:val="26"/>
          <w:szCs w:val="26"/>
        </w:rPr>
        <w:t>人、監事</w:t>
      </w:r>
      <w:r w:rsidR="001B5FD7">
        <w:rPr>
          <w:rFonts w:ascii="標楷體" w:eastAsia="標楷體" w:hAnsi="標楷體" w:hint="eastAsia"/>
          <w:sz w:val="26"/>
          <w:szCs w:val="26"/>
        </w:rPr>
        <w:t>1</w:t>
      </w:r>
      <w:r w:rsidRPr="00F25B9C">
        <w:rPr>
          <w:rFonts w:ascii="標楷體" w:eastAsia="標楷體" w:hAnsi="標楷體" w:hint="eastAsia"/>
          <w:sz w:val="26"/>
          <w:szCs w:val="26"/>
        </w:rPr>
        <w:t>人，由會員(會員代表)選舉之，分別成立理事會、監事會。</w:t>
      </w:r>
    </w:p>
    <w:p w:rsidR="00250AE9" w:rsidRPr="00F25B9C" w:rsidRDefault="00250AE9" w:rsidP="00250AE9">
      <w:pPr>
        <w:spacing w:line="360" w:lineRule="exact"/>
        <w:ind w:leftChars="810" w:left="1944"/>
        <w:rPr>
          <w:rFonts w:ascii="標楷體" w:eastAsia="標楷體" w:hAnsi="標楷體"/>
          <w:sz w:val="26"/>
          <w:szCs w:val="26"/>
        </w:rPr>
      </w:pPr>
      <w:r w:rsidRPr="00F25B9C">
        <w:rPr>
          <w:rFonts w:ascii="標楷體" w:eastAsia="標楷體" w:hAnsi="標楷體" w:hint="eastAsia"/>
          <w:sz w:val="26"/>
          <w:szCs w:val="26"/>
        </w:rPr>
        <w:lastRenderedPageBreak/>
        <w:t>理事、監事、候補理事、候補監事之當選名次，依得票</w:t>
      </w:r>
      <w:proofErr w:type="gramStart"/>
      <w:r w:rsidRPr="00F25B9C">
        <w:rPr>
          <w:rFonts w:ascii="標楷體" w:eastAsia="標楷體" w:hAnsi="標楷體" w:hint="eastAsia"/>
          <w:sz w:val="26"/>
          <w:szCs w:val="26"/>
        </w:rPr>
        <w:t>多寡為序</w:t>
      </w:r>
      <w:proofErr w:type="gramEnd"/>
      <w:r w:rsidRPr="00F25B9C">
        <w:rPr>
          <w:rFonts w:ascii="標楷體" w:eastAsia="標楷體" w:hAnsi="標楷體" w:hint="eastAsia"/>
          <w:sz w:val="26"/>
          <w:szCs w:val="26"/>
        </w:rPr>
        <w:t>，票數相同時，以抽籤定之。</w:t>
      </w:r>
    </w:p>
    <w:p w:rsidR="00250AE9" w:rsidRPr="00F25B9C"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 xml:space="preserve">第 十七 條  </w:t>
      </w:r>
      <w:r>
        <w:rPr>
          <w:rFonts w:ascii="標楷體" w:eastAsia="標楷體" w:hAnsi="標楷體" w:hint="eastAsia"/>
          <w:sz w:val="26"/>
          <w:szCs w:val="26"/>
        </w:rPr>
        <w:t>理事會之職權如下</w:t>
      </w:r>
      <w:r w:rsidRPr="00F25B9C">
        <w:rPr>
          <w:rFonts w:ascii="標楷體" w:eastAsia="標楷體" w:hAnsi="標楷體" w:hint="eastAsia"/>
          <w:sz w:val="26"/>
          <w:szCs w:val="26"/>
        </w:rPr>
        <w:t>：</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一、議決會員(會員代表)大會之召開事項。</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二、審定會員(會員代表)之資格。</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三、選舉或罷免常務理事、理事長。</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四、議決理事、常務理事或理事長之辭職。</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五、</w:t>
      </w:r>
      <w:proofErr w:type="gramStart"/>
      <w:r w:rsidRPr="00F25B9C">
        <w:rPr>
          <w:rFonts w:ascii="標楷體" w:eastAsia="標楷體" w:hAnsi="標楷體" w:hint="eastAsia"/>
          <w:sz w:val="26"/>
          <w:szCs w:val="26"/>
        </w:rPr>
        <w:t>聘免工作人員</w:t>
      </w:r>
      <w:proofErr w:type="gramEnd"/>
      <w:r w:rsidRPr="00F25B9C">
        <w:rPr>
          <w:rFonts w:ascii="標楷體" w:eastAsia="標楷體" w:hAnsi="標楷體" w:hint="eastAsia"/>
          <w:sz w:val="26"/>
          <w:szCs w:val="26"/>
        </w:rPr>
        <w:t>。</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六、擬定年度工作計畫、報告及預算、決算。</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七、其他應執行事項。</w:t>
      </w:r>
    </w:p>
    <w:p w:rsidR="00250AE9" w:rsidRPr="00F25B9C" w:rsidRDefault="00250AE9" w:rsidP="00250AE9">
      <w:pPr>
        <w:spacing w:line="360" w:lineRule="exact"/>
        <w:ind w:left="1980" w:hanging="1620"/>
        <w:rPr>
          <w:rFonts w:ascii="標楷體" w:eastAsia="標楷體" w:hAnsi="標楷體"/>
          <w:sz w:val="26"/>
          <w:szCs w:val="26"/>
        </w:rPr>
      </w:pPr>
      <w:r w:rsidRPr="00F25B9C">
        <w:rPr>
          <w:rFonts w:ascii="標楷體" w:eastAsia="標楷體" w:hAnsi="標楷體" w:hint="eastAsia"/>
          <w:sz w:val="26"/>
          <w:szCs w:val="26"/>
        </w:rPr>
        <w:t xml:space="preserve">第 十八 條  </w:t>
      </w:r>
      <w:r>
        <w:rPr>
          <w:rFonts w:ascii="標楷體" w:eastAsia="標楷體" w:hAnsi="標楷體" w:hint="eastAsia"/>
          <w:sz w:val="26"/>
          <w:szCs w:val="26"/>
        </w:rPr>
        <w:t>理事會置常務理事</w:t>
      </w:r>
      <w:r w:rsidR="00840891">
        <w:rPr>
          <w:rFonts w:ascii="標楷體" w:eastAsia="標楷體" w:hAnsi="標楷體" w:hint="eastAsia"/>
          <w:sz w:val="26"/>
          <w:szCs w:val="26"/>
        </w:rPr>
        <w:t>2</w:t>
      </w:r>
      <w:r w:rsidRPr="00F25B9C">
        <w:rPr>
          <w:rFonts w:ascii="標楷體" w:eastAsia="標楷體" w:hAnsi="標楷體" w:hint="eastAsia"/>
          <w:sz w:val="26"/>
          <w:szCs w:val="26"/>
        </w:rPr>
        <w:t>人，由理事互選之，並由理事就常務理事中選舉</w:t>
      </w:r>
      <w:proofErr w:type="gramStart"/>
      <w:r w:rsidRPr="00F25B9C">
        <w:rPr>
          <w:rFonts w:ascii="標楷體" w:eastAsia="標楷體" w:hAnsi="標楷體" w:hint="eastAsia"/>
          <w:sz w:val="26"/>
          <w:szCs w:val="26"/>
        </w:rPr>
        <w:t>一</w:t>
      </w:r>
      <w:proofErr w:type="gramEnd"/>
      <w:r w:rsidRPr="00F25B9C">
        <w:rPr>
          <w:rFonts w:ascii="標楷體" w:eastAsia="標楷體" w:hAnsi="標楷體" w:hint="eastAsia"/>
          <w:sz w:val="26"/>
          <w:szCs w:val="26"/>
        </w:rPr>
        <w:t>人為理事長。</w:t>
      </w:r>
    </w:p>
    <w:p w:rsidR="00250AE9" w:rsidRPr="00F25B9C" w:rsidRDefault="00250AE9" w:rsidP="00250AE9">
      <w:pPr>
        <w:spacing w:line="360" w:lineRule="exact"/>
        <w:ind w:left="1920"/>
        <w:rPr>
          <w:rFonts w:ascii="標楷體" w:eastAsia="標楷體" w:hAnsi="標楷體"/>
          <w:sz w:val="26"/>
          <w:szCs w:val="26"/>
        </w:rPr>
      </w:pPr>
      <w:r w:rsidRPr="00F25B9C">
        <w:rPr>
          <w:rFonts w:ascii="標楷體" w:eastAsia="標楷體" w:hAnsi="標楷體" w:hint="eastAsia"/>
          <w:sz w:val="26"/>
          <w:szCs w:val="26"/>
        </w:rPr>
        <w:t>理事長</w:t>
      </w:r>
      <w:proofErr w:type="gramStart"/>
      <w:r w:rsidRPr="00F25B9C">
        <w:rPr>
          <w:rFonts w:ascii="標楷體" w:eastAsia="標楷體" w:hAnsi="標楷體" w:hint="eastAsia"/>
          <w:sz w:val="26"/>
          <w:szCs w:val="26"/>
        </w:rPr>
        <w:t>對內綜理</w:t>
      </w:r>
      <w:proofErr w:type="gramEnd"/>
      <w:r w:rsidRPr="00F25B9C">
        <w:rPr>
          <w:rFonts w:ascii="標楷體" w:eastAsia="標楷體" w:hAnsi="標楷體" w:hint="eastAsia"/>
          <w:sz w:val="26"/>
          <w:szCs w:val="26"/>
        </w:rPr>
        <w:t>會務，對外代表本</w:t>
      </w:r>
      <w:r>
        <w:rPr>
          <w:rFonts w:ascii="標楷體" w:eastAsia="標楷體" w:hAnsi="標楷體" w:hint="eastAsia"/>
          <w:sz w:val="26"/>
          <w:szCs w:val="26"/>
        </w:rPr>
        <w:t>社</w:t>
      </w:r>
      <w:r w:rsidRPr="00F25B9C">
        <w:rPr>
          <w:rFonts w:ascii="標楷體" w:eastAsia="標楷體" w:hAnsi="標楷體" w:hint="eastAsia"/>
          <w:sz w:val="26"/>
          <w:szCs w:val="26"/>
        </w:rPr>
        <w:t>，並擔任會員(會員代表)大會、理事會主席。</w:t>
      </w:r>
    </w:p>
    <w:p w:rsidR="00250AE9" w:rsidRPr="00F25B9C" w:rsidRDefault="00250AE9" w:rsidP="00250AE9">
      <w:pPr>
        <w:spacing w:line="360" w:lineRule="exact"/>
        <w:ind w:left="1920"/>
        <w:rPr>
          <w:rFonts w:ascii="標楷體" w:eastAsia="標楷體" w:hAnsi="標楷體"/>
          <w:sz w:val="26"/>
          <w:szCs w:val="26"/>
        </w:rPr>
      </w:pPr>
      <w:r w:rsidRPr="00F25B9C">
        <w:rPr>
          <w:rFonts w:ascii="標楷體" w:eastAsia="標楷體" w:hAnsi="標楷體" w:hint="eastAsia"/>
          <w:sz w:val="26"/>
          <w:szCs w:val="26"/>
        </w:rPr>
        <w:t>理事長應視會務需要到會辦公，其因故不能執行職務時，應指定常務理事一人代理之，不能指定時，由常務理事互推一人代理之。</w:t>
      </w:r>
    </w:p>
    <w:p w:rsidR="00250AE9" w:rsidRPr="00F25B9C" w:rsidRDefault="00250AE9" w:rsidP="00250AE9">
      <w:pPr>
        <w:spacing w:line="360" w:lineRule="exact"/>
        <w:ind w:left="360"/>
        <w:rPr>
          <w:rFonts w:ascii="標楷體" w:eastAsia="標楷體" w:hAnsi="標楷體"/>
          <w:sz w:val="26"/>
          <w:szCs w:val="26"/>
        </w:rPr>
      </w:pPr>
      <w:r w:rsidRPr="00F25B9C">
        <w:rPr>
          <w:rFonts w:ascii="標楷體" w:eastAsia="標楷體" w:hAnsi="標楷體" w:hint="eastAsia"/>
          <w:sz w:val="26"/>
          <w:szCs w:val="26"/>
        </w:rPr>
        <w:t xml:space="preserve">第 十九 條  </w:t>
      </w:r>
      <w:r>
        <w:rPr>
          <w:rFonts w:ascii="標楷體" w:eastAsia="標楷體" w:hAnsi="標楷體" w:hint="eastAsia"/>
          <w:sz w:val="26"/>
          <w:szCs w:val="26"/>
        </w:rPr>
        <w:t>監事會之職權如下</w:t>
      </w:r>
      <w:r w:rsidRPr="00F25B9C">
        <w:rPr>
          <w:rFonts w:ascii="標楷體" w:eastAsia="標楷體" w:hAnsi="標楷體" w:hint="eastAsia"/>
          <w:sz w:val="26"/>
          <w:szCs w:val="26"/>
        </w:rPr>
        <w:t>：</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一、監察理事會工作之執行。</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二、審核年度決算。</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三、選舉或罷免常務監事。</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四、議決監事或常務監事之辭職。</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五、其他應監察事項。</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 xml:space="preserve">第 二十 條 </w:t>
      </w:r>
      <w:r w:rsidRPr="00F25B9C">
        <w:rPr>
          <w:rFonts w:ascii="標楷體" w:eastAsia="標楷體" w:hAnsi="標楷體"/>
          <w:sz w:val="26"/>
          <w:szCs w:val="26"/>
        </w:rPr>
        <w:t xml:space="preserve"> </w:t>
      </w:r>
      <w:r>
        <w:rPr>
          <w:rFonts w:ascii="標楷體" w:eastAsia="標楷體" w:hAnsi="標楷體" w:hint="eastAsia"/>
          <w:sz w:val="26"/>
          <w:szCs w:val="26"/>
        </w:rPr>
        <w:t>監事會置常務監事1人，由監事互選之，監察日常會務，並擔任監事</w:t>
      </w:r>
      <w:r w:rsidRPr="00F25B9C">
        <w:rPr>
          <w:rFonts w:ascii="標楷體" w:eastAsia="標楷體" w:hAnsi="標楷體" w:hint="eastAsia"/>
          <w:sz w:val="26"/>
          <w:szCs w:val="26"/>
        </w:rPr>
        <w:t>會主席。</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 xml:space="preserve">第二十一條  </w:t>
      </w:r>
      <w:r>
        <w:rPr>
          <w:rFonts w:ascii="標楷體" w:eastAsia="標楷體" w:hAnsi="標楷體" w:hint="eastAsia"/>
          <w:sz w:val="26"/>
          <w:szCs w:val="26"/>
        </w:rPr>
        <w:t>理事、監事之任期1</w:t>
      </w:r>
      <w:r w:rsidRPr="00F25B9C">
        <w:rPr>
          <w:rFonts w:ascii="標楷體" w:eastAsia="標楷體" w:hAnsi="標楷體" w:hint="eastAsia"/>
          <w:sz w:val="26"/>
          <w:szCs w:val="26"/>
        </w:rPr>
        <w:t>年，連選得連任，理事長之連任，以一次為限。</w:t>
      </w:r>
    </w:p>
    <w:p w:rsidR="00250AE9" w:rsidRPr="00F25B9C" w:rsidRDefault="00250AE9" w:rsidP="00250AE9">
      <w:pPr>
        <w:spacing w:line="360" w:lineRule="exact"/>
        <w:ind w:left="1920"/>
        <w:rPr>
          <w:rFonts w:ascii="標楷體" w:eastAsia="標楷體" w:hAnsi="標楷體"/>
          <w:sz w:val="26"/>
          <w:szCs w:val="26"/>
        </w:rPr>
      </w:pPr>
      <w:r w:rsidRPr="00F25B9C">
        <w:rPr>
          <w:rFonts w:ascii="標楷體" w:eastAsia="標楷體" w:hAnsi="標楷體" w:hint="eastAsia"/>
          <w:sz w:val="26"/>
          <w:szCs w:val="26"/>
        </w:rPr>
        <w:t>理事、監事之任期自</w:t>
      </w:r>
      <w:r>
        <w:rPr>
          <w:rFonts w:ascii="標楷體" w:eastAsia="標楷體" w:hAnsi="標楷體" w:hint="eastAsia"/>
          <w:sz w:val="26"/>
          <w:szCs w:val="26"/>
        </w:rPr>
        <w:t>每年7月1日起至翌年6月30日止</w:t>
      </w:r>
      <w:r w:rsidRPr="00F25B9C">
        <w:rPr>
          <w:rFonts w:ascii="標楷體" w:eastAsia="標楷體" w:hAnsi="標楷體" w:hint="eastAsia"/>
          <w:sz w:val="26"/>
          <w:szCs w:val="26"/>
        </w:rPr>
        <w:t>。</w:t>
      </w:r>
      <w:r>
        <w:rPr>
          <w:rFonts w:ascii="標楷體" w:eastAsia="標楷體" w:hAnsi="標楷體" w:hint="eastAsia"/>
          <w:sz w:val="26"/>
          <w:szCs w:val="26"/>
        </w:rPr>
        <w:t>第一屆之任期自第一次理事會召開之日起算。</w:t>
      </w:r>
    </w:p>
    <w:p w:rsidR="00250AE9" w:rsidRPr="00F25B9C" w:rsidRDefault="00250AE9" w:rsidP="00250AE9">
      <w:pPr>
        <w:spacing w:line="360" w:lineRule="exact"/>
        <w:ind w:left="1800" w:hanging="1440"/>
        <w:rPr>
          <w:rFonts w:ascii="標楷體" w:eastAsia="標楷體" w:hAnsi="標楷體"/>
          <w:sz w:val="26"/>
          <w:szCs w:val="26"/>
        </w:rPr>
      </w:pPr>
      <w:r w:rsidRPr="00F25B9C">
        <w:rPr>
          <w:rFonts w:ascii="標楷體" w:eastAsia="標楷體" w:hAnsi="標楷體" w:hint="eastAsia"/>
          <w:sz w:val="26"/>
          <w:szCs w:val="26"/>
        </w:rPr>
        <w:t>第二十二條  理事、</w:t>
      </w:r>
      <w:proofErr w:type="gramStart"/>
      <w:r w:rsidRPr="00F25B9C">
        <w:rPr>
          <w:rFonts w:ascii="標楷體" w:eastAsia="標楷體" w:hAnsi="標楷體" w:hint="eastAsia"/>
          <w:sz w:val="26"/>
          <w:szCs w:val="26"/>
        </w:rPr>
        <w:t>監事均為無</w:t>
      </w:r>
      <w:proofErr w:type="gramEnd"/>
      <w:r w:rsidRPr="00F25B9C">
        <w:rPr>
          <w:rFonts w:ascii="標楷體" w:eastAsia="標楷體" w:hAnsi="標楷體" w:hint="eastAsia"/>
          <w:sz w:val="26"/>
          <w:szCs w:val="26"/>
        </w:rPr>
        <w:t>給職。</w:t>
      </w:r>
    </w:p>
    <w:p w:rsidR="00250AE9" w:rsidRPr="00F25B9C" w:rsidRDefault="00250AE9" w:rsidP="00250AE9">
      <w:pPr>
        <w:spacing w:line="360" w:lineRule="exact"/>
        <w:ind w:left="1800" w:hanging="1440"/>
        <w:rPr>
          <w:rFonts w:ascii="標楷體" w:eastAsia="標楷體" w:hAnsi="標楷體"/>
          <w:sz w:val="26"/>
          <w:szCs w:val="26"/>
        </w:rPr>
      </w:pPr>
      <w:r w:rsidRPr="00F25B9C">
        <w:rPr>
          <w:rFonts w:ascii="標楷體" w:eastAsia="標楷體" w:hAnsi="標楷體" w:hint="eastAsia"/>
          <w:sz w:val="26"/>
          <w:szCs w:val="26"/>
        </w:rPr>
        <w:t xml:space="preserve">第二十三條  </w:t>
      </w:r>
      <w:r>
        <w:rPr>
          <w:rFonts w:ascii="標楷體" w:eastAsia="標楷體" w:hAnsi="標楷體" w:hint="eastAsia"/>
          <w:sz w:val="26"/>
          <w:szCs w:val="26"/>
        </w:rPr>
        <w:t>理事、監事有下</w:t>
      </w:r>
      <w:r w:rsidRPr="00F25B9C">
        <w:rPr>
          <w:rFonts w:ascii="標楷體" w:eastAsia="標楷體" w:hAnsi="標楷體" w:hint="eastAsia"/>
          <w:sz w:val="26"/>
          <w:szCs w:val="26"/>
        </w:rPr>
        <w:t>列情事之</w:t>
      </w:r>
      <w:proofErr w:type="gramStart"/>
      <w:r w:rsidRPr="00F25B9C">
        <w:rPr>
          <w:rFonts w:ascii="標楷體" w:eastAsia="標楷體" w:hAnsi="標楷體" w:hint="eastAsia"/>
          <w:sz w:val="26"/>
          <w:szCs w:val="26"/>
        </w:rPr>
        <w:t>一</w:t>
      </w:r>
      <w:proofErr w:type="gramEnd"/>
      <w:r w:rsidRPr="00F25B9C">
        <w:rPr>
          <w:rFonts w:ascii="標楷體" w:eastAsia="標楷體" w:hAnsi="標楷體" w:hint="eastAsia"/>
          <w:sz w:val="26"/>
          <w:szCs w:val="26"/>
        </w:rPr>
        <w:t>者，應即解任</w:t>
      </w:r>
      <w:r>
        <w:rPr>
          <w:rFonts w:ascii="標楷體" w:eastAsia="標楷體" w:hAnsi="標楷體" w:hint="eastAsia"/>
          <w:sz w:val="26"/>
          <w:szCs w:val="26"/>
        </w:rPr>
        <w:t>：</w:t>
      </w:r>
    </w:p>
    <w:p w:rsidR="00250AE9" w:rsidRPr="00F25B9C" w:rsidRDefault="00250AE9" w:rsidP="00250AE9">
      <w:pPr>
        <w:spacing w:line="360" w:lineRule="exact"/>
        <w:ind w:leftChars="750" w:left="1800" w:firstLineChars="50" w:firstLine="130"/>
        <w:rPr>
          <w:rFonts w:ascii="標楷體" w:eastAsia="標楷體" w:hAnsi="標楷體"/>
          <w:sz w:val="26"/>
          <w:szCs w:val="26"/>
        </w:rPr>
      </w:pPr>
      <w:r w:rsidRPr="00F25B9C">
        <w:rPr>
          <w:rFonts w:ascii="標楷體" w:eastAsia="標楷體" w:hAnsi="標楷體" w:hint="eastAsia"/>
          <w:sz w:val="26"/>
          <w:szCs w:val="26"/>
        </w:rPr>
        <w:t>一、喪失會員(會員代表)資格者。</w:t>
      </w:r>
    </w:p>
    <w:p w:rsidR="00250AE9" w:rsidRPr="00F25B9C" w:rsidRDefault="00250AE9" w:rsidP="00250AE9">
      <w:pPr>
        <w:spacing w:line="360" w:lineRule="exact"/>
        <w:ind w:leftChars="750" w:left="1800" w:firstLineChars="50" w:firstLine="130"/>
        <w:rPr>
          <w:rFonts w:ascii="標楷體" w:eastAsia="標楷體" w:hAnsi="標楷體"/>
          <w:sz w:val="26"/>
          <w:szCs w:val="26"/>
        </w:rPr>
      </w:pPr>
      <w:r w:rsidRPr="00F25B9C">
        <w:rPr>
          <w:rFonts w:ascii="標楷體" w:eastAsia="標楷體" w:hAnsi="標楷體" w:hint="eastAsia"/>
          <w:sz w:val="26"/>
          <w:szCs w:val="26"/>
        </w:rPr>
        <w:t>二、因故辭職經理事會或監事會決議通過者。</w:t>
      </w:r>
    </w:p>
    <w:p w:rsidR="00250AE9" w:rsidRPr="00F25B9C" w:rsidRDefault="00250AE9" w:rsidP="00250AE9">
      <w:pPr>
        <w:spacing w:line="360" w:lineRule="exact"/>
        <w:ind w:leftChars="750" w:left="1800" w:firstLineChars="50" w:firstLine="130"/>
        <w:rPr>
          <w:rFonts w:ascii="標楷體" w:eastAsia="標楷體" w:hAnsi="標楷體"/>
          <w:sz w:val="26"/>
          <w:szCs w:val="26"/>
        </w:rPr>
      </w:pPr>
      <w:r w:rsidRPr="00F25B9C">
        <w:rPr>
          <w:rFonts w:ascii="標楷體" w:eastAsia="標楷體" w:hAnsi="標楷體" w:hint="eastAsia"/>
          <w:sz w:val="26"/>
          <w:szCs w:val="26"/>
        </w:rPr>
        <w:t>三、被罷免或</w:t>
      </w:r>
      <w:proofErr w:type="gramStart"/>
      <w:r w:rsidRPr="00F25B9C">
        <w:rPr>
          <w:rFonts w:ascii="標楷體" w:eastAsia="標楷體" w:hAnsi="標楷體" w:hint="eastAsia"/>
          <w:sz w:val="26"/>
          <w:szCs w:val="26"/>
        </w:rPr>
        <w:t>撤免者</w:t>
      </w:r>
      <w:proofErr w:type="gramEnd"/>
      <w:r w:rsidRPr="00F25B9C">
        <w:rPr>
          <w:rFonts w:ascii="標楷體" w:eastAsia="標楷體" w:hAnsi="標楷體" w:hint="eastAsia"/>
          <w:sz w:val="26"/>
          <w:szCs w:val="26"/>
        </w:rPr>
        <w:t>。</w:t>
      </w:r>
    </w:p>
    <w:p w:rsidR="00250AE9" w:rsidRPr="00F25B9C" w:rsidRDefault="00250AE9" w:rsidP="00250AE9">
      <w:pPr>
        <w:spacing w:line="360" w:lineRule="exact"/>
        <w:ind w:leftChars="750" w:left="1800" w:firstLineChars="50" w:firstLine="130"/>
        <w:rPr>
          <w:rFonts w:ascii="標楷體" w:eastAsia="標楷體" w:hAnsi="標楷體"/>
          <w:sz w:val="26"/>
          <w:szCs w:val="26"/>
        </w:rPr>
      </w:pPr>
      <w:r w:rsidRPr="00F25B9C">
        <w:rPr>
          <w:rFonts w:ascii="標楷體" w:eastAsia="標楷體" w:hAnsi="標楷體" w:hint="eastAsia"/>
          <w:sz w:val="26"/>
          <w:szCs w:val="26"/>
        </w:rPr>
        <w:t>四、受停權處分</w:t>
      </w:r>
      <w:proofErr w:type="gramStart"/>
      <w:r w:rsidRPr="00F25B9C">
        <w:rPr>
          <w:rFonts w:ascii="標楷體" w:eastAsia="標楷體" w:hAnsi="標楷體" w:hint="eastAsia"/>
          <w:sz w:val="26"/>
          <w:szCs w:val="26"/>
        </w:rPr>
        <w:t>期間逾</w:t>
      </w:r>
      <w:proofErr w:type="gramEnd"/>
      <w:r w:rsidRPr="00F25B9C">
        <w:rPr>
          <w:rFonts w:ascii="標楷體" w:eastAsia="標楷體" w:hAnsi="標楷體" w:hint="eastAsia"/>
          <w:sz w:val="26"/>
          <w:szCs w:val="26"/>
        </w:rPr>
        <w:t>任期二分之一者。</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 xml:space="preserve">第二十四條  </w:t>
      </w:r>
      <w:proofErr w:type="gramStart"/>
      <w:r w:rsidRPr="00F25B9C">
        <w:rPr>
          <w:rFonts w:ascii="標楷體" w:eastAsia="標楷體" w:hAnsi="標楷體" w:hint="eastAsia"/>
          <w:sz w:val="26"/>
          <w:szCs w:val="26"/>
        </w:rPr>
        <w:t>本</w:t>
      </w:r>
      <w:r>
        <w:rPr>
          <w:rFonts w:ascii="標楷體" w:eastAsia="標楷體" w:hAnsi="標楷體" w:hint="eastAsia"/>
          <w:sz w:val="26"/>
          <w:szCs w:val="26"/>
        </w:rPr>
        <w:t>社置總幹事</w:t>
      </w:r>
      <w:proofErr w:type="gramEnd"/>
      <w:r>
        <w:rPr>
          <w:rFonts w:ascii="標楷體" w:eastAsia="標楷體" w:hAnsi="標楷體" w:hint="eastAsia"/>
          <w:sz w:val="26"/>
          <w:szCs w:val="26"/>
        </w:rPr>
        <w:t>一人，其他工作人員若干人，由理事長提名經理事會通</w:t>
      </w:r>
      <w:r w:rsidRPr="00F25B9C">
        <w:rPr>
          <w:rFonts w:ascii="標楷體" w:eastAsia="標楷體" w:hAnsi="標楷體" w:hint="eastAsia"/>
          <w:sz w:val="26"/>
          <w:szCs w:val="26"/>
        </w:rPr>
        <w:t>過後聘任之，並報主管機關備查，解聘時亦同。</w:t>
      </w:r>
    </w:p>
    <w:p w:rsidR="00250AE9" w:rsidRPr="00F25B9C" w:rsidRDefault="00250AE9" w:rsidP="00250AE9">
      <w:pPr>
        <w:spacing w:line="360" w:lineRule="exact"/>
        <w:ind w:left="1800" w:hanging="1440"/>
        <w:rPr>
          <w:rFonts w:ascii="標楷體" w:eastAsia="標楷體" w:hAnsi="標楷體"/>
          <w:sz w:val="26"/>
          <w:szCs w:val="26"/>
        </w:rPr>
      </w:pPr>
      <w:r w:rsidRPr="00F25B9C">
        <w:rPr>
          <w:rFonts w:ascii="標楷體" w:eastAsia="標楷體" w:hAnsi="標楷體" w:hint="eastAsia"/>
          <w:sz w:val="26"/>
          <w:szCs w:val="26"/>
        </w:rPr>
        <w:lastRenderedPageBreak/>
        <w:t>第二十五條  本</w:t>
      </w:r>
      <w:r>
        <w:rPr>
          <w:rFonts w:ascii="標楷體" w:eastAsia="標楷體" w:hAnsi="標楷體" w:hint="eastAsia"/>
          <w:sz w:val="26"/>
          <w:szCs w:val="26"/>
        </w:rPr>
        <w:t>社</w:t>
      </w:r>
      <w:r w:rsidRPr="00F25B9C">
        <w:rPr>
          <w:rFonts w:ascii="標楷體" w:eastAsia="標楷體" w:hAnsi="標楷體" w:hint="eastAsia"/>
          <w:sz w:val="26"/>
          <w:szCs w:val="26"/>
        </w:rPr>
        <w:t>理事、監事不得兼任會務工作人員。</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第二十六條  本</w:t>
      </w:r>
      <w:r>
        <w:rPr>
          <w:rFonts w:ascii="標楷體" w:eastAsia="標楷體" w:hAnsi="標楷體" w:hint="eastAsia"/>
          <w:sz w:val="26"/>
          <w:szCs w:val="26"/>
        </w:rPr>
        <w:t>社</w:t>
      </w:r>
      <w:r w:rsidRPr="00F25B9C">
        <w:rPr>
          <w:rFonts w:ascii="標楷體" w:eastAsia="標楷體" w:hAnsi="標楷體" w:hint="eastAsia"/>
          <w:sz w:val="26"/>
          <w:szCs w:val="26"/>
        </w:rPr>
        <w:t>設立分支機構，其組織簡則由理事會擬定，載明設立依據、組成、任務、經費來源等，提經理事會通過，報請主管機關核</w:t>
      </w:r>
      <w:r>
        <w:rPr>
          <w:rFonts w:ascii="標楷體" w:eastAsia="標楷體" w:hAnsi="標楷體" w:hint="eastAsia"/>
          <w:sz w:val="26"/>
          <w:szCs w:val="26"/>
        </w:rPr>
        <w:t>准</w:t>
      </w:r>
      <w:r w:rsidRPr="00F25B9C">
        <w:rPr>
          <w:rFonts w:ascii="標楷體" w:eastAsia="標楷體" w:hAnsi="標楷體" w:hint="eastAsia"/>
          <w:sz w:val="26"/>
          <w:szCs w:val="26"/>
        </w:rPr>
        <w:t>後實施。</w:t>
      </w:r>
    </w:p>
    <w:p w:rsidR="00250AE9" w:rsidRPr="0044744B" w:rsidRDefault="00250AE9" w:rsidP="00250AE9">
      <w:pPr>
        <w:spacing w:line="360" w:lineRule="exact"/>
        <w:rPr>
          <w:rFonts w:ascii="標楷體" w:eastAsia="標楷體" w:hAnsi="標楷體"/>
          <w:b/>
          <w:sz w:val="26"/>
          <w:szCs w:val="26"/>
        </w:rPr>
      </w:pPr>
    </w:p>
    <w:p w:rsidR="00250AE9" w:rsidRPr="00F25B9C" w:rsidRDefault="00250AE9" w:rsidP="00250AE9">
      <w:pPr>
        <w:spacing w:line="360" w:lineRule="exact"/>
        <w:rPr>
          <w:rFonts w:ascii="標楷體" w:eastAsia="標楷體" w:hAnsi="標楷體"/>
          <w:b/>
          <w:sz w:val="26"/>
          <w:szCs w:val="26"/>
        </w:rPr>
      </w:pPr>
      <w:r w:rsidRPr="00F25B9C">
        <w:rPr>
          <w:rFonts w:ascii="標楷體" w:eastAsia="標楷體" w:hAnsi="標楷體" w:hint="eastAsia"/>
          <w:b/>
          <w:sz w:val="26"/>
          <w:szCs w:val="26"/>
        </w:rPr>
        <w:t>第四章  會議</w:t>
      </w:r>
    </w:p>
    <w:p w:rsidR="00250AE9" w:rsidRPr="00F25B9C" w:rsidRDefault="00250AE9" w:rsidP="00250AE9">
      <w:pPr>
        <w:spacing w:line="360" w:lineRule="exact"/>
        <w:ind w:left="2040" w:hanging="1680"/>
        <w:rPr>
          <w:rFonts w:ascii="標楷體" w:eastAsia="標楷體" w:hAnsi="標楷體"/>
          <w:sz w:val="26"/>
          <w:szCs w:val="26"/>
        </w:rPr>
      </w:pPr>
      <w:r>
        <w:rPr>
          <w:rFonts w:ascii="標楷體" w:eastAsia="標楷體" w:hAnsi="標楷體" w:hint="eastAsia"/>
          <w:sz w:val="26"/>
          <w:szCs w:val="26"/>
        </w:rPr>
        <w:t>第二十七</w:t>
      </w:r>
      <w:r w:rsidRPr="00F25B9C">
        <w:rPr>
          <w:rFonts w:ascii="標楷體" w:eastAsia="標楷體" w:hAnsi="標楷體" w:hint="eastAsia"/>
          <w:sz w:val="26"/>
          <w:szCs w:val="26"/>
        </w:rPr>
        <w:t>條  會員(會員代表)大會，分定期會議與臨時會議二種，由理事長召集，召集時應於十五日前以書面通知之。</w:t>
      </w:r>
    </w:p>
    <w:p w:rsidR="00250AE9" w:rsidRPr="00F25B9C" w:rsidRDefault="00250AE9" w:rsidP="00250AE9">
      <w:pPr>
        <w:spacing w:line="360" w:lineRule="exact"/>
        <w:ind w:left="1920"/>
        <w:rPr>
          <w:rFonts w:ascii="標楷體" w:eastAsia="標楷體" w:hAnsi="標楷體"/>
          <w:sz w:val="26"/>
          <w:szCs w:val="26"/>
        </w:rPr>
      </w:pPr>
      <w:r w:rsidRPr="00F25B9C">
        <w:rPr>
          <w:rFonts w:ascii="標楷體" w:eastAsia="標楷體" w:hAnsi="標楷體" w:hint="eastAsia"/>
          <w:sz w:val="26"/>
          <w:szCs w:val="26"/>
        </w:rPr>
        <w:t>定期會議每年召開一次；臨時會議於理事會認為必要，或經會員(會員代表)五分之一</w:t>
      </w:r>
      <w:r>
        <w:rPr>
          <w:rFonts w:ascii="標楷體" w:eastAsia="標楷體" w:hAnsi="標楷體" w:hint="eastAsia"/>
          <w:sz w:val="26"/>
          <w:szCs w:val="26"/>
        </w:rPr>
        <w:t>以上</w:t>
      </w:r>
      <w:r w:rsidRPr="00F25B9C">
        <w:rPr>
          <w:rFonts w:ascii="標楷體" w:eastAsia="標楷體" w:hAnsi="標楷體" w:hint="eastAsia"/>
          <w:sz w:val="26"/>
          <w:szCs w:val="26"/>
        </w:rPr>
        <w:t>之請求，或監事會函請召集時召開之。</w:t>
      </w:r>
    </w:p>
    <w:p w:rsidR="00250AE9" w:rsidRPr="00F25B9C" w:rsidRDefault="00250AE9" w:rsidP="00250AE9">
      <w:pPr>
        <w:spacing w:line="360" w:lineRule="exact"/>
        <w:ind w:left="2160" w:hanging="1800"/>
        <w:rPr>
          <w:rFonts w:ascii="標楷體" w:eastAsia="標楷體" w:hAnsi="標楷體"/>
          <w:sz w:val="26"/>
          <w:szCs w:val="26"/>
        </w:rPr>
      </w:pPr>
      <w:r>
        <w:rPr>
          <w:rFonts w:ascii="標楷體" w:eastAsia="標楷體" w:hAnsi="標楷體" w:hint="eastAsia"/>
          <w:sz w:val="26"/>
          <w:szCs w:val="26"/>
        </w:rPr>
        <w:t>第二十八</w:t>
      </w:r>
      <w:r w:rsidRPr="00F25B9C">
        <w:rPr>
          <w:rFonts w:ascii="標楷體" w:eastAsia="標楷體" w:hAnsi="標楷體" w:hint="eastAsia"/>
          <w:sz w:val="26"/>
          <w:szCs w:val="26"/>
        </w:rPr>
        <w:t>條  會員(會員代表)不能親自出席會員(會員代表)大會時，得以書面委託其他會員(會員代表)代理，每一會員(會員代表)以代理一人為限。</w:t>
      </w:r>
    </w:p>
    <w:p w:rsidR="00250AE9" w:rsidRPr="00F25B9C"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第</w:t>
      </w:r>
      <w:r>
        <w:rPr>
          <w:rFonts w:ascii="標楷體" w:eastAsia="標楷體" w:hAnsi="標楷體" w:hint="eastAsia"/>
          <w:sz w:val="26"/>
          <w:szCs w:val="26"/>
        </w:rPr>
        <w:t>二十九</w:t>
      </w:r>
      <w:r w:rsidRPr="00F25B9C">
        <w:rPr>
          <w:rFonts w:ascii="標楷體" w:eastAsia="標楷體" w:hAnsi="標楷體" w:hint="eastAsia"/>
          <w:sz w:val="26"/>
          <w:szCs w:val="26"/>
        </w:rPr>
        <w:t>條  會員(會員代表)大會之決議，以會員(會員代表)</w:t>
      </w:r>
      <w:r>
        <w:rPr>
          <w:rFonts w:ascii="標楷體" w:eastAsia="標楷體" w:hAnsi="標楷體" w:hint="eastAsia"/>
          <w:sz w:val="26"/>
          <w:szCs w:val="26"/>
        </w:rPr>
        <w:t>過半數之出席，出席人數過半或較多數之同意行之。但下</w:t>
      </w:r>
      <w:r w:rsidRPr="00F25B9C">
        <w:rPr>
          <w:rFonts w:ascii="標楷體" w:eastAsia="標楷體" w:hAnsi="標楷體" w:hint="eastAsia"/>
          <w:sz w:val="26"/>
          <w:szCs w:val="26"/>
        </w:rPr>
        <w:t>列事項之決議以出席人數三分之二以上同意行之。</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一、章程之訂定與變更。</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二、會員(會員代表)之除名。</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三、理事、監事之罷免。</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四、財產之處分。</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五、團體之解散。</w:t>
      </w:r>
    </w:p>
    <w:p w:rsidR="00250AE9" w:rsidRPr="00F25B9C" w:rsidRDefault="00250AE9" w:rsidP="00250AE9">
      <w:pPr>
        <w:spacing w:line="360" w:lineRule="exact"/>
        <w:ind w:left="2040"/>
        <w:rPr>
          <w:rFonts w:ascii="標楷體" w:eastAsia="標楷體" w:hAnsi="標楷體"/>
          <w:sz w:val="26"/>
          <w:szCs w:val="26"/>
        </w:rPr>
      </w:pPr>
      <w:r w:rsidRPr="00F25B9C">
        <w:rPr>
          <w:rFonts w:ascii="標楷體" w:eastAsia="標楷體" w:hAnsi="標楷體" w:hint="eastAsia"/>
          <w:sz w:val="26"/>
          <w:szCs w:val="26"/>
        </w:rPr>
        <w:t>六、其他與會員權利義務有關之重大事項。</w:t>
      </w:r>
    </w:p>
    <w:p w:rsidR="00250AE9" w:rsidRPr="00F25B9C" w:rsidRDefault="00250AE9" w:rsidP="00250AE9">
      <w:pPr>
        <w:spacing w:line="360" w:lineRule="exact"/>
        <w:ind w:left="2160" w:hanging="1800"/>
        <w:rPr>
          <w:rFonts w:ascii="標楷體" w:eastAsia="標楷體" w:hAnsi="標楷體"/>
          <w:sz w:val="26"/>
          <w:szCs w:val="26"/>
        </w:rPr>
      </w:pPr>
      <w:r>
        <w:rPr>
          <w:rFonts w:ascii="標楷體" w:eastAsia="標楷體" w:hAnsi="標楷體" w:hint="eastAsia"/>
          <w:sz w:val="26"/>
          <w:szCs w:val="26"/>
        </w:rPr>
        <w:t>第三十</w:t>
      </w:r>
      <w:r w:rsidRPr="00F25B9C">
        <w:rPr>
          <w:rFonts w:ascii="標楷體" w:eastAsia="標楷體" w:hAnsi="標楷體" w:hint="eastAsia"/>
          <w:sz w:val="26"/>
          <w:szCs w:val="26"/>
        </w:rPr>
        <w:t xml:space="preserve">條  </w:t>
      </w:r>
      <w:r>
        <w:rPr>
          <w:rFonts w:ascii="標楷體" w:eastAsia="標楷體" w:hAnsi="標楷體" w:hint="eastAsia"/>
          <w:sz w:val="26"/>
          <w:szCs w:val="26"/>
        </w:rPr>
        <w:t xml:space="preserve">  理事會每一個月召開一次，監事會每一</w:t>
      </w:r>
      <w:r w:rsidRPr="00F25B9C">
        <w:rPr>
          <w:rFonts w:ascii="標楷體" w:eastAsia="標楷體" w:hAnsi="標楷體" w:hint="eastAsia"/>
          <w:sz w:val="26"/>
          <w:szCs w:val="26"/>
        </w:rPr>
        <w:t>個月召開一次，必要時得召開聯席會議或臨時會議。</w:t>
      </w:r>
    </w:p>
    <w:p w:rsidR="00250AE9" w:rsidRPr="00F25B9C" w:rsidRDefault="00250AE9" w:rsidP="00250AE9">
      <w:pPr>
        <w:spacing w:line="360" w:lineRule="exact"/>
        <w:ind w:left="1920"/>
        <w:rPr>
          <w:rFonts w:ascii="標楷體" w:eastAsia="標楷體" w:hAnsi="標楷體"/>
          <w:sz w:val="26"/>
          <w:szCs w:val="26"/>
        </w:rPr>
      </w:pPr>
      <w:r w:rsidRPr="00F25B9C">
        <w:rPr>
          <w:rFonts w:ascii="標楷體" w:eastAsia="標楷體" w:hAnsi="標楷體" w:hint="eastAsia"/>
          <w:sz w:val="26"/>
          <w:szCs w:val="26"/>
        </w:rPr>
        <w:t>前項會議召集時除臨時會議外，應於七日前以書面通知，會議之決議，各以理事、監事過半數之出席，出席人數過半數或較多數之同意行之。</w:t>
      </w:r>
    </w:p>
    <w:p w:rsidR="00250AE9" w:rsidRPr="00F25B9C" w:rsidRDefault="00250AE9" w:rsidP="00250AE9">
      <w:pPr>
        <w:spacing w:line="360" w:lineRule="exact"/>
        <w:ind w:left="2160" w:hanging="1800"/>
        <w:rPr>
          <w:rFonts w:ascii="標楷體" w:eastAsia="標楷體" w:hAnsi="標楷體"/>
          <w:sz w:val="26"/>
          <w:szCs w:val="26"/>
        </w:rPr>
      </w:pPr>
      <w:r>
        <w:rPr>
          <w:rFonts w:ascii="標楷體" w:eastAsia="標楷體" w:hAnsi="標楷體" w:hint="eastAsia"/>
          <w:sz w:val="26"/>
          <w:szCs w:val="26"/>
        </w:rPr>
        <w:t>第三十一</w:t>
      </w:r>
      <w:r w:rsidRPr="00F25B9C">
        <w:rPr>
          <w:rFonts w:ascii="標楷體" w:eastAsia="標楷體" w:hAnsi="標楷體" w:hint="eastAsia"/>
          <w:sz w:val="26"/>
          <w:szCs w:val="26"/>
        </w:rPr>
        <w:t>條  理事、監事應親自出席理事、監事會議，不得委託他人代理；連續二次無故缺席，視同辭職，由候補理事、候補監事依次遞補。</w:t>
      </w:r>
    </w:p>
    <w:p w:rsidR="00250AE9" w:rsidRPr="00F25B9C" w:rsidRDefault="00250AE9" w:rsidP="00250AE9">
      <w:pPr>
        <w:spacing w:line="360" w:lineRule="exact"/>
        <w:ind w:left="2160" w:hanging="1800"/>
        <w:rPr>
          <w:rFonts w:ascii="標楷體" w:eastAsia="標楷體" w:hAnsi="標楷體"/>
          <w:sz w:val="26"/>
          <w:szCs w:val="26"/>
        </w:rPr>
      </w:pPr>
      <w:r>
        <w:rPr>
          <w:rFonts w:ascii="標楷體" w:eastAsia="標楷體" w:hAnsi="標楷體" w:hint="eastAsia"/>
          <w:sz w:val="26"/>
          <w:szCs w:val="26"/>
        </w:rPr>
        <w:t>第三十二</w:t>
      </w:r>
      <w:r w:rsidRPr="00F25B9C">
        <w:rPr>
          <w:rFonts w:ascii="標楷體" w:eastAsia="標楷體" w:hAnsi="標楷體" w:hint="eastAsia"/>
          <w:sz w:val="26"/>
          <w:szCs w:val="26"/>
        </w:rPr>
        <w:t>條  本</w:t>
      </w:r>
      <w:r>
        <w:rPr>
          <w:rFonts w:ascii="標楷體" w:eastAsia="標楷體" w:hAnsi="標楷體" w:hint="eastAsia"/>
          <w:sz w:val="26"/>
          <w:szCs w:val="26"/>
        </w:rPr>
        <w:t>社</w:t>
      </w:r>
      <w:r w:rsidRPr="00F25B9C">
        <w:rPr>
          <w:rFonts w:ascii="標楷體" w:eastAsia="標楷體" w:hAnsi="標楷體" w:hint="eastAsia"/>
          <w:sz w:val="26"/>
          <w:szCs w:val="26"/>
        </w:rPr>
        <w:t>應於召開會員(會員代表)大會十五日前、或召開理事會、監事會七日前將會議種類、時間、地點連同議程函報主管機關備查。</w:t>
      </w:r>
    </w:p>
    <w:p w:rsidR="00250AE9" w:rsidRPr="00F25B9C" w:rsidRDefault="00250AE9" w:rsidP="00250AE9">
      <w:pPr>
        <w:spacing w:line="360" w:lineRule="exact"/>
        <w:ind w:left="1440" w:firstLine="480"/>
        <w:rPr>
          <w:rFonts w:ascii="標楷體" w:eastAsia="標楷體" w:hAnsi="標楷體"/>
          <w:sz w:val="26"/>
          <w:szCs w:val="26"/>
        </w:rPr>
      </w:pPr>
      <w:r w:rsidRPr="00F25B9C">
        <w:rPr>
          <w:rFonts w:ascii="標楷體" w:eastAsia="標楷體" w:hAnsi="標楷體" w:hint="eastAsia"/>
          <w:sz w:val="26"/>
          <w:szCs w:val="26"/>
        </w:rPr>
        <w:t>會員</w:t>
      </w:r>
      <w:r>
        <w:rPr>
          <w:rFonts w:ascii="標楷體" w:eastAsia="標楷體" w:hAnsi="標楷體" w:hint="eastAsia"/>
          <w:sz w:val="26"/>
          <w:szCs w:val="26"/>
        </w:rPr>
        <w:t>(會員代表)</w:t>
      </w:r>
      <w:r w:rsidRPr="00F25B9C">
        <w:rPr>
          <w:rFonts w:ascii="標楷體" w:eastAsia="標楷體" w:hAnsi="標楷體" w:hint="eastAsia"/>
          <w:sz w:val="26"/>
          <w:szCs w:val="26"/>
        </w:rPr>
        <w:t>大會會議紀錄應於閉會後三十日</w:t>
      </w:r>
      <w:proofErr w:type="gramStart"/>
      <w:r w:rsidRPr="00F25B9C">
        <w:rPr>
          <w:rFonts w:ascii="標楷體" w:eastAsia="標楷體" w:hAnsi="標楷體" w:hint="eastAsia"/>
          <w:sz w:val="26"/>
          <w:szCs w:val="26"/>
        </w:rPr>
        <w:t>內函</w:t>
      </w:r>
      <w:proofErr w:type="gramEnd"/>
      <w:r w:rsidRPr="00F25B9C">
        <w:rPr>
          <w:rFonts w:ascii="標楷體" w:eastAsia="標楷體" w:hAnsi="標楷體" w:hint="eastAsia"/>
          <w:sz w:val="26"/>
          <w:szCs w:val="26"/>
        </w:rPr>
        <w:t>報主管機關備查。</w:t>
      </w:r>
    </w:p>
    <w:p w:rsidR="00250AE9" w:rsidRPr="0044744B" w:rsidRDefault="00250AE9" w:rsidP="00250AE9">
      <w:pPr>
        <w:spacing w:line="360" w:lineRule="exact"/>
        <w:ind w:left="2160"/>
        <w:rPr>
          <w:rFonts w:ascii="標楷體" w:eastAsia="標楷體" w:hAnsi="標楷體"/>
          <w:sz w:val="26"/>
          <w:szCs w:val="26"/>
        </w:rPr>
      </w:pPr>
    </w:p>
    <w:p w:rsidR="00250AE9" w:rsidRPr="00F25B9C" w:rsidRDefault="00250AE9" w:rsidP="00250AE9">
      <w:pPr>
        <w:spacing w:line="360" w:lineRule="exact"/>
        <w:ind w:left="1800" w:hanging="1800"/>
        <w:rPr>
          <w:rFonts w:ascii="標楷體" w:eastAsia="標楷體" w:hAnsi="標楷體"/>
          <w:b/>
          <w:sz w:val="26"/>
          <w:szCs w:val="26"/>
        </w:rPr>
      </w:pPr>
      <w:r w:rsidRPr="00F25B9C">
        <w:rPr>
          <w:rFonts w:ascii="標楷體" w:eastAsia="標楷體" w:hAnsi="標楷體" w:hint="eastAsia"/>
          <w:b/>
          <w:sz w:val="26"/>
          <w:szCs w:val="26"/>
        </w:rPr>
        <w:t>第五章  經費及會計</w:t>
      </w:r>
    </w:p>
    <w:p w:rsidR="00250AE9" w:rsidRPr="00F25B9C" w:rsidRDefault="00250AE9" w:rsidP="00250AE9">
      <w:pPr>
        <w:spacing w:line="360" w:lineRule="exact"/>
        <w:ind w:left="1800" w:hanging="1440"/>
        <w:rPr>
          <w:rFonts w:ascii="標楷體" w:eastAsia="標楷體" w:hAnsi="標楷體"/>
          <w:sz w:val="26"/>
          <w:szCs w:val="26"/>
        </w:rPr>
      </w:pPr>
      <w:r>
        <w:rPr>
          <w:rFonts w:ascii="標楷體" w:eastAsia="標楷體" w:hAnsi="標楷體" w:hint="eastAsia"/>
          <w:sz w:val="26"/>
          <w:szCs w:val="26"/>
        </w:rPr>
        <w:lastRenderedPageBreak/>
        <w:t>第三十三</w:t>
      </w:r>
      <w:r w:rsidRPr="00F25B9C">
        <w:rPr>
          <w:rFonts w:ascii="標楷體" w:eastAsia="標楷體" w:hAnsi="標楷體" w:hint="eastAsia"/>
          <w:sz w:val="26"/>
          <w:szCs w:val="26"/>
        </w:rPr>
        <w:t>條  本</w:t>
      </w:r>
      <w:r>
        <w:rPr>
          <w:rFonts w:ascii="標楷體" w:eastAsia="標楷體" w:hAnsi="標楷體" w:hint="eastAsia"/>
          <w:sz w:val="26"/>
          <w:szCs w:val="26"/>
        </w:rPr>
        <w:t>社經費來源如下</w:t>
      </w:r>
      <w:r w:rsidRPr="00F25B9C">
        <w:rPr>
          <w:rFonts w:ascii="標楷體" w:eastAsia="標楷體" w:hAnsi="標楷體" w:hint="eastAsia"/>
          <w:sz w:val="26"/>
          <w:szCs w:val="26"/>
        </w:rPr>
        <w:t>：</w:t>
      </w:r>
    </w:p>
    <w:p w:rsidR="00250AE9" w:rsidRPr="00F25B9C" w:rsidRDefault="00250AE9" w:rsidP="00250AE9">
      <w:pPr>
        <w:spacing w:line="360" w:lineRule="exact"/>
        <w:ind w:left="1800" w:firstLine="120"/>
        <w:rPr>
          <w:rFonts w:ascii="標楷體" w:eastAsia="標楷體" w:hAnsi="標楷體"/>
          <w:sz w:val="26"/>
          <w:szCs w:val="26"/>
        </w:rPr>
      </w:pPr>
      <w:r w:rsidRPr="00F25B9C">
        <w:rPr>
          <w:rFonts w:ascii="標楷體" w:eastAsia="標楷體" w:hAnsi="標楷體" w:hint="eastAsia"/>
          <w:sz w:val="26"/>
          <w:szCs w:val="26"/>
        </w:rPr>
        <w:t>一、入會費：會員入會時，應一次繳納新</w:t>
      </w:r>
      <w:r>
        <w:rPr>
          <w:rFonts w:ascii="標楷體" w:eastAsia="標楷體" w:hAnsi="標楷體" w:hint="eastAsia"/>
          <w:sz w:val="26"/>
          <w:szCs w:val="26"/>
        </w:rPr>
        <w:t>臺</w:t>
      </w:r>
      <w:r w:rsidRPr="00F25B9C">
        <w:rPr>
          <w:rFonts w:ascii="標楷體" w:eastAsia="標楷體" w:hAnsi="標楷體" w:hint="eastAsia"/>
          <w:sz w:val="26"/>
          <w:szCs w:val="26"/>
        </w:rPr>
        <w:t>幣</w:t>
      </w:r>
      <w:r>
        <w:rPr>
          <w:rFonts w:ascii="標楷體" w:eastAsia="標楷體" w:hAnsi="標楷體" w:hint="eastAsia"/>
          <w:sz w:val="26"/>
          <w:szCs w:val="26"/>
        </w:rPr>
        <w:t>5000</w:t>
      </w:r>
      <w:r w:rsidRPr="00F25B9C">
        <w:rPr>
          <w:rFonts w:ascii="標楷體" w:eastAsia="標楷體" w:hAnsi="標楷體" w:hint="eastAsia"/>
          <w:sz w:val="26"/>
          <w:szCs w:val="26"/>
        </w:rPr>
        <w:t>元。</w:t>
      </w:r>
    </w:p>
    <w:p w:rsidR="00250AE9" w:rsidRPr="00F25B9C" w:rsidRDefault="00250AE9" w:rsidP="00250AE9">
      <w:pPr>
        <w:spacing w:line="360" w:lineRule="exact"/>
        <w:ind w:left="1800" w:firstLine="120"/>
        <w:rPr>
          <w:rFonts w:ascii="標楷體" w:eastAsia="標楷體" w:hAnsi="標楷體"/>
          <w:sz w:val="26"/>
          <w:szCs w:val="26"/>
        </w:rPr>
      </w:pPr>
      <w:r w:rsidRPr="00F25B9C">
        <w:rPr>
          <w:rFonts w:ascii="標楷體" w:eastAsia="標楷體" w:hAnsi="標楷體" w:hint="eastAsia"/>
          <w:sz w:val="26"/>
          <w:szCs w:val="26"/>
        </w:rPr>
        <w:t>二、常年會費：</w:t>
      </w:r>
      <w:r>
        <w:rPr>
          <w:rFonts w:ascii="標楷體" w:eastAsia="標楷體" w:hAnsi="標楷體" w:hint="eastAsia"/>
          <w:sz w:val="26"/>
          <w:szCs w:val="26"/>
        </w:rPr>
        <w:t>每年</w:t>
      </w:r>
      <w:r w:rsidRPr="00F25B9C">
        <w:rPr>
          <w:rFonts w:ascii="標楷體" w:eastAsia="標楷體" w:hAnsi="標楷體" w:hint="eastAsia"/>
          <w:sz w:val="26"/>
          <w:szCs w:val="26"/>
        </w:rPr>
        <w:t>新</w:t>
      </w:r>
      <w:r>
        <w:rPr>
          <w:rFonts w:ascii="標楷體" w:eastAsia="標楷體" w:hAnsi="標楷體" w:hint="eastAsia"/>
          <w:sz w:val="26"/>
          <w:szCs w:val="26"/>
        </w:rPr>
        <w:t>臺幣24000</w:t>
      </w:r>
      <w:r w:rsidRPr="00F25B9C">
        <w:rPr>
          <w:rFonts w:ascii="標楷體" w:eastAsia="標楷體" w:hAnsi="標楷體" w:hint="eastAsia"/>
          <w:sz w:val="26"/>
          <w:szCs w:val="26"/>
        </w:rPr>
        <w:t>元。</w:t>
      </w:r>
    </w:p>
    <w:p w:rsidR="00250AE9" w:rsidRPr="00F25B9C" w:rsidRDefault="00250AE9" w:rsidP="00250AE9">
      <w:pPr>
        <w:spacing w:line="360" w:lineRule="exact"/>
        <w:ind w:left="1800" w:firstLine="120"/>
        <w:rPr>
          <w:rFonts w:ascii="標楷體" w:eastAsia="標楷體" w:hAnsi="標楷體"/>
          <w:sz w:val="26"/>
          <w:szCs w:val="26"/>
        </w:rPr>
      </w:pPr>
      <w:r>
        <w:rPr>
          <w:rFonts w:ascii="標楷體" w:eastAsia="標楷體" w:hAnsi="標楷體" w:hint="eastAsia"/>
          <w:sz w:val="26"/>
          <w:szCs w:val="26"/>
        </w:rPr>
        <w:t>三</w:t>
      </w:r>
      <w:r w:rsidRPr="00F25B9C">
        <w:rPr>
          <w:rFonts w:ascii="標楷體" w:eastAsia="標楷體" w:hAnsi="標楷體" w:hint="eastAsia"/>
          <w:sz w:val="26"/>
          <w:szCs w:val="26"/>
        </w:rPr>
        <w:t>、會員捐款。</w:t>
      </w:r>
    </w:p>
    <w:p w:rsidR="00250AE9" w:rsidRPr="00F25B9C" w:rsidRDefault="00250AE9" w:rsidP="00250AE9">
      <w:pPr>
        <w:spacing w:line="360" w:lineRule="exact"/>
        <w:ind w:left="1800" w:firstLine="120"/>
        <w:rPr>
          <w:rFonts w:ascii="標楷體" w:eastAsia="標楷體" w:hAnsi="標楷體"/>
          <w:sz w:val="26"/>
          <w:szCs w:val="26"/>
        </w:rPr>
      </w:pPr>
      <w:r>
        <w:rPr>
          <w:rFonts w:ascii="標楷體" w:eastAsia="標楷體" w:hAnsi="標楷體" w:hint="eastAsia"/>
          <w:sz w:val="26"/>
          <w:szCs w:val="26"/>
        </w:rPr>
        <w:t>四</w:t>
      </w:r>
      <w:r w:rsidRPr="00F25B9C">
        <w:rPr>
          <w:rFonts w:ascii="標楷體" w:eastAsia="標楷體" w:hAnsi="標楷體" w:hint="eastAsia"/>
          <w:sz w:val="26"/>
          <w:szCs w:val="26"/>
        </w:rPr>
        <w:t>、委託收益。</w:t>
      </w:r>
    </w:p>
    <w:p w:rsidR="00250AE9" w:rsidRPr="00F25B9C" w:rsidRDefault="00250AE9" w:rsidP="00250AE9">
      <w:pPr>
        <w:spacing w:line="360" w:lineRule="exact"/>
        <w:ind w:left="1800" w:firstLine="120"/>
        <w:rPr>
          <w:rFonts w:ascii="標楷體" w:eastAsia="標楷體" w:hAnsi="標楷體"/>
          <w:sz w:val="26"/>
          <w:szCs w:val="26"/>
        </w:rPr>
      </w:pPr>
      <w:r>
        <w:rPr>
          <w:rFonts w:ascii="標楷體" w:eastAsia="標楷體" w:hAnsi="標楷體" w:hint="eastAsia"/>
          <w:sz w:val="26"/>
          <w:szCs w:val="26"/>
        </w:rPr>
        <w:t>五</w:t>
      </w:r>
      <w:r w:rsidRPr="00F25B9C">
        <w:rPr>
          <w:rFonts w:ascii="標楷體" w:eastAsia="標楷體" w:hAnsi="標楷體" w:hint="eastAsia"/>
          <w:sz w:val="26"/>
          <w:szCs w:val="26"/>
        </w:rPr>
        <w:t>、基金及其孳息。</w:t>
      </w:r>
    </w:p>
    <w:p w:rsidR="00250AE9" w:rsidRPr="00F25B9C" w:rsidRDefault="00250AE9" w:rsidP="00250AE9">
      <w:pPr>
        <w:spacing w:line="360" w:lineRule="exact"/>
        <w:ind w:left="1800" w:firstLine="120"/>
        <w:rPr>
          <w:rFonts w:ascii="標楷體" w:eastAsia="標楷體" w:hAnsi="標楷體"/>
          <w:sz w:val="26"/>
          <w:szCs w:val="26"/>
        </w:rPr>
      </w:pPr>
      <w:r>
        <w:rPr>
          <w:rFonts w:ascii="標楷體" w:eastAsia="標楷體" w:hAnsi="標楷體" w:hint="eastAsia"/>
          <w:sz w:val="26"/>
          <w:szCs w:val="26"/>
        </w:rPr>
        <w:t>六</w:t>
      </w:r>
      <w:r w:rsidRPr="00F25B9C">
        <w:rPr>
          <w:rFonts w:ascii="標楷體" w:eastAsia="標楷體" w:hAnsi="標楷體" w:hint="eastAsia"/>
          <w:sz w:val="26"/>
          <w:szCs w:val="26"/>
        </w:rPr>
        <w:t>、其他收入。</w:t>
      </w:r>
    </w:p>
    <w:p w:rsidR="00250AE9" w:rsidRPr="00F25B9C" w:rsidRDefault="00250AE9" w:rsidP="00250AE9">
      <w:pPr>
        <w:spacing w:line="360" w:lineRule="exact"/>
        <w:ind w:left="2040" w:hanging="1680"/>
        <w:rPr>
          <w:rFonts w:ascii="標楷體" w:eastAsia="標楷體" w:hAnsi="標楷體"/>
          <w:sz w:val="26"/>
          <w:szCs w:val="26"/>
        </w:rPr>
      </w:pPr>
      <w:r>
        <w:rPr>
          <w:rFonts w:ascii="標楷體" w:eastAsia="標楷體" w:hAnsi="標楷體" w:hint="eastAsia"/>
          <w:sz w:val="26"/>
          <w:szCs w:val="26"/>
        </w:rPr>
        <w:t>第三十四</w:t>
      </w:r>
      <w:r w:rsidRPr="00F25B9C">
        <w:rPr>
          <w:rFonts w:ascii="標楷體" w:eastAsia="標楷體" w:hAnsi="標楷體" w:hint="eastAsia"/>
          <w:sz w:val="26"/>
          <w:szCs w:val="26"/>
        </w:rPr>
        <w:t>條  本</w:t>
      </w:r>
      <w:r>
        <w:rPr>
          <w:rFonts w:ascii="標楷體" w:eastAsia="標楷體" w:hAnsi="標楷體" w:hint="eastAsia"/>
          <w:sz w:val="26"/>
          <w:szCs w:val="26"/>
        </w:rPr>
        <w:t>社會計年度自每年七</w:t>
      </w:r>
      <w:r w:rsidRPr="00F25B9C">
        <w:rPr>
          <w:rFonts w:ascii="標楷體" w:eastAsia="標楷體" w:hAnsi="標楷體" w:hint="eastAsia"/>
          <w:sz w:val="26"/>
          <w:szCs w:val="26"/>
        </w:rPr>
        <w:t>月一日起至</w:t>
      </w:r>
      <w:r>
        <w:rPr>
          <w:rFonts w:ascii="標楷體" w:eastAsia="標楷體" w:hAnsi="標楷體" w:hint="eastAsia"/>
          <w:sz w:val="26"/>
          <w:szCs w:val="26"/>
        </w:rPr>
        <w:t>翌年六月三十</w:t>
      </w:r>
      <w:r w:rsidRPr="00F25B9C">
        <w:rPr>
          <w:rFonts w:ascii="標楷體" w:eastAsia="標楷體" w:hAnsi="標楷體" w:hint="eastAsia"/>
          <w:sz w:val="26"/>
          <w:szCs w:val="26"/>
        </w:rPr>
        <w:t>日止。</w:t>
      </w:r>
    </w:p>
    <w:p w:rsidR="00250AE9" w:rsidRPr="00F25B9C" w:rsidRDefault="00250AE9" w:rsidP="00250AE9">
      <w:pPr>
        <w:spacing w:line="360" w:lineRule="exact"/>
        <w:ind w:left="2040" w:hanging="1680"/>
        <w:rPr>
          <w:rFonts w:ascii="標楷體" w:eastAsia="標楷體" w:hAnsi="標楷體"/>
          <w:sz w:val="26"/>
          <w:szCs w:val="26"/>
        </w:rPr>
      </w:pPr>
      <w:r>
        <w:rPr>
          <w:rFonts w:ascii="標楷體" w:eastAsia="標楷體" w:hAnsi="標楷體" w:hint="eastAsia"/>
          <w:sz w:val="26"/>
          <w:szCs w:val="26"/>
        </w:rPr>
        <w:t>第三十五</w:t>
      </w:r>
      <w:r w:rsidRPr="00F25B9C">
        <w:rPr>
          <w:rFonts w:ascii="標楷體" w:eastAsia="標楷體" w:hAnsi="標楷體" w:hint="eastAsia"/>
          <w:sz w:val="26"/>
          <w:szCs w:val="26"/>
        </w:rPr>
        <w:t>條  本</w:t>
      </w:r>
      <w:r>
        <w:rPr>
          <w:rFonts w:ascii="標楷體" w:eastAsia="標楷體" w:hAnsi="標楷體" w:hint="eastAsia"/>
          <w:sz w:val="26"/>
          <w:szCs w:val="26"/>
        </w:rPr>
        <w:t>社</w:t>
      </w:r>
      <w:r w:rsidRPr="00F25B9C">
        <w:rPr>
          <w:rFonts w:ascii="標楷體" w:eastAsia="標楷體" w:hAnsi="標楷體" w:hint="eastAsia"/>
          <w:sz w:val="26"/>
          <w:szCs w:val="26"/>
        </w:rPr>
        <w:t>每年編造預(決)算報告，於每年終了之前(後)二個月內，經理事會審查，提會員(會員代表)大會通過，並報主管機關核備，會員(會員代表)大會因故未能及時召開時，應先報主管機關，事後提報大會追認，但決算報告應先送監事會審核，並將審核結果一併提報會員(</w:t>
      </w:r>
      <w:r>
        <w:rPr>
          <w:rFonts w:ascii="標楷體" w:eastAsia="標楷體" w:hAnsi="標楷體" w:hint="eastAsia"/>
          <w:sz w:val="26"/>
          <w:szCs w:val="26"/>
        </w:rPr>
        <w:t>會員</w:t>
      </w:r>
      <w:r w:rsidRPr="00F25B9C">
        <w:rPr>
          <w:rFonts w:ascii="標楷體" w:eastAsia="標楷體" w:hAnsi="標楷體" w:hint="eastAsia"/>
          <w:sz w:val="26"/>
          <w:szCs w:val="26"/>
        </w:rPr>
        <w:t>代表)大會。</w:t>
      </w:r>
    </w:p>
    <w:p w:rsidR="00250AE9" w:rsidRPr="00F25B9C" w:rsidRDefault="00250AE9" w:rsidP="00250AE9">
      <w:pPr>
        <w:spacing w:line="360" w:lineRule="exact"/>
        <w:ind w:left="2040" w:hanging="1680"/>
        <w:rPr>
          <w:rFonts w:ascii="標楷體" w:eastAsia="標楷體" w:hAnsi="標楷體"/>
          <w:sz w:val="26"/>
          <w:szCs w:val="26"/>
        </w:rPr>
      </w:pPr>
      <w:r>
        <w:rPr>
          <w:rFonts w:ascii="標楷體" w:eastAsia="標楷體" w:hAnsi="標楷體" w:hint="eastAsia"/>
          <w:sz w:val="26"/>
          <w:szCs w:val="26"/>
        </w:rPr>
        <w:t>第三十六</w:t>
      </w:r>
      <w:r w:rsidRPr="00F25B9C">
        <w:rPr>
          <w:rFonts w:ascii="標楷體" w:eastAsia="標楷體" w:hAnsi="標楷體" w:hint="eastAsia"/>
          <w:sz w:val="26"/>
          <w:szCs w:val="26"/>
        </w:rPr>
        <w:t>條  本</w:t>
      </w:r>
      <w:r>
        <w:rPr>
          <w:rFonts w:ascii="標楷體" w:eastAsia="標楷體" w:hAnsi="標楷體" w:hint="eastAsia"/>
          <w:sz w:val="26"/>
          <w:szCs w:val="26"/>
        </w:rPr>
        <w:t>社</w:t>
      </w:r>
      <w:r w:rsidRPr="00F25B9C">
        <w:rPr>
          <w:rFonts w:ascii="標楷體" w:eastAsia="標楷體" w:hAnsi="標楷體" w:hint="eastAsia"/>
          <w:sz w:val="26"/>
          <w:szCs w:val="26"/>
        </w:rPr>
        <w:t>於解散後，剩餘財產歸屬所在地之地方自治團體或主管機關指定之機關團體所有。</w:t>
      </w:r>
    </w:p>
    <w:p w:rsidR="00250AE9" w:rsidRDefault="00250AE9" w:rsidP="00250AE9">
      <w:pPr>
        <w:spacing w:line="360" w:lineRule="exact"/>
        <w:ind w:left="1800" w:hanging="1800"/>
        <w:rPr>
          <w:rFonts w:ascii="標楷體" w:eastAsia="標楷體" w:hAnsi="標楷體"/>
          <w:b/>
          <w:sz w:val="26"/>
          <w:szCs w:val="26"/>
        </w:rPr>
      </w:pPr>
    </w:p>
    <w:p w:rsidR="00250AE9" w:rsidRPr="00F25B9C" w:rsidRDefault="00250AE9" w:rsidP="00250AE9">
      <w:pPr>
        <w:spacing w:line="360" w:lineRule="exact"/>
        <w:ind w:left="1800" w:hanging="1800"/>
        <w:rPr>
          <w:rFonts w:ascii="標楷體" w:eastAsia="標楷體" w:hAnsi="標楷體"/>
          <w:b/>
          <w:sz w:val="26"/>
          <w:szCs w:val="26"/>
        </w:rPr>
      </w:pPr>
      <w:r w:rsidRPr="00F25B9C">
        <w:rPr>
          <w:rFonts w:ascii="標楷體" w:eastAsia="標楷體" w:hAnsi="標楷體" w:hint="eastAsia"/>
          <w:b/>
          <w:sz w:val="26"/>
          <w:szCs w:val="26"/>
        </w:rPr>
        <w:t>第六章  附則</w:t>
      </w:r>
    </w:p>
    <w:p w:rsidR="00250AE9" w:rsidRPr="00F25B9C" w:rsidRDefault="00250AE9" w:rsidP="00250AE9">
      <w:pPr>
        <w:spacing w:line="360" w:lineRule="exact"/>
        <w:ind w:left="1800" w:hanging="1440"/>
        <w:rPr>
          <w:rFonts w:ascii="標楷體" w:eastAsia="標楷體" w:hAnsi="標楷體"/>
          <w:sz w:val="26"/>
          <w:szCs w:val="26"/>
        </w:rPr>
      </w:pPr>
      <w:r>
        <w:rPr>
          <w:rFonts w:ascii="標楷體" w:eastAsia="標楷體" w:hAnsi="標楷體" w:hint="eastAsia"/>
          <w:sz w:val="26"/>
          <w:szCs w:val="26"/>
        </w:rPr>
        <w:t>第三十七</w:t>
      </w:r>
      <w:r w:rsidRPr="00F25B9C">
        <w:rPr>
          <w:rFonts w:ascii="標楷體" w:eastAsia="標楷體" w:hAnsi="標楷體" w:hint="eastAsia"/>
          <w:sz w:val="26"/>
          <w:szCs w:val="26"/>
        </w:rPr>
        <w:t>條  本章程未規定事項，悉依有關法令規定辦理。</w:t>
      </w:r>
    </w:p>
    <w:p w:rsidR="00250AE9" w:rsidRPr="00F25B9C" w:rsidRDefault="00250AE9" w:rsidP="00250AE9">
      <w:pPr>
        <w:spacing w:line="360" w:lineRule="exact"/>
        <w:ind w:left="1800" w:hanging="1440"/>
        <w:rPr>
          <w:rFonts w:ascii="標楷體" w:eastAsia="標楷體" w:hAnsi="標楷體"/>
          <w:sz w:val="26"/>
          <w:szCs w:val="26"/>
        </w:rPr>
      </w:pPr>
      <w:r>
        <w:rPr>
          <w:rFonts w:ascii="標楷體" w:eastAsia="標楷體" w:hAnsi="標楷體" w:hint="eastAsia"/>
          <w:sz w:val="26"/>
          <w:szCs w:val="26"/>
        </w:rPr>
        <w:t>第三十八</w:t>
      </w:r>
      <w:r w:rsidRPr="00F25B9C">
        <w:rPr>
          <w:rFonts w:ascii="標楷體" w:eastAsia="標楷體" w:hAnsi="標楷體" w:hint="eastAsia"/>
          <w:sz w:val="26"/>
          <w:szCs w:val="26"/>
        </w:rPr>
        <w:t>條  本</w:t>
      </w:r>
      <w:r>
        <w:rPr>
          <w:rFonts w:ascii="標楷體" w:eastAsia="標楷體" w:hAnsi="標楷體" w:hint="eastAsia"/>
          <w:sz w:val="26"/>
          <w:szCs w:val="26"/>
        </w:rPr>
        <w:t>社</w:t>
      </w:r>
      <w:r w:rsidRPr="00F25B9C">
        <w:rPr>
          <w:rFonts w:ascii="標楷體" w:eastAsia="標楷體" w:hAnsi="標楷體" w:hint="eastAsia"/>
          <w:sz w:val="26"/>
          <w:szCs w:val="26"/>
        </w:rPr>
        <w:t>辦事細則，由理事會訂定之。</w:t>
      </w:r>
    </w:p>
    <w:p w:rsidR="00250AE9" w:rsidRPr="00282A72" w:rsidRDefault="00250AE9" w:rsidP="00250AE9">
      <w:pPr>
        <w:spacing w:line="360" w:lineRule="exact"/>
        <w:ind w:left="2040" w:hanging="1680"/>
        <w:rPr>
          <w:rFonts w:ascii="標楷體" w:eastAsia="標楷體" w:hAnsi="標楷體"/>
          <w:sz w:val="26"/>
          <w:szCs w:val="26"/>
        </w:rPr>
      </w:pPr>
      <w:r w:rsidRPr="00F25B9C">
        <w:rPr>
          <w:rFonts w:ascii="標楷體" w:eastAsia="標楷體" w:hAnsi="標楷體" w:hint="eastAsia"/>
          <w:sz w:val="26"/>
          <w:szCs w:val="26"/>
        </w:rPr>
        <w:t>第</w:t>
      </w:r>
      <w:r>
        <w:rPr>
          <w:rFonts w:ascii="標楷體" w:eastAsia="標楷體" w:hAnsi="標楷體" w:hint="eastAsia"/>
          <w:sz w:val="26"/>
          <w:szCs w:val="26"/>
        </w:rPr>
        <w:t>三十九</w:t>
      </w:r>
      <w:r w:rsidRPr="00F25B9C">
        <w:rPr>
          <w:rFonts w:ascii="標楷體" w:eastAsia="標楷體" w:hAnsi="標楷體" w:hint="eastAsia"/>
          <w:sz w:val="26"/>
          <w:szCs w:val="26"/>
        </w:rPr>
        <w:t>條  本章程經會員(會員代表)大會通過，報經主管機關核備後施行，變更時亦同。</w:t>
      </w:r>
      <w:bookmarkEnd w:id="0"/>
    </w:p>
    <w:p w:rsidR="00D674FE" w:rsidRDefault="00D674FE"/>
    <w:sectPr w:rsidR="00D674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81D" w:rsidRDefault="00C8581D" w:rsidP="00330C28">
      <w:r>
        <w:separator/>
      </w:r>
    </w:p>
  </w:endnote>
  <w:endnote w:type="continuationSeparator" w:id="0">
    <w:p w:rsidR="00C8581D" w:rsidRDefault="00C8581D" w:rsidP="0033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dobe 黑体 Std R">
    <w:altName w:val="Malgun Gothic Semilight"/>
    <w:panose1 w:val="00000000000000000000"/>
    <w:charset w:val="80"/>
    <w:family w:val="swiss"/>
    <w:notTrueType/>
    <w:pitch w:val="variable"/>
    <w:sig w:usb0="00000000" w:usb1="0A0F1810" w:usb2="00000016" w:usb3="00000000" w:csb0="00060007" w:csb1="00000000"/>
  </w:font>
  <w:font w:name="?????">
    <w:altName w:val="Times New Roman"/>
    <w:panose1 w:val="00000000000000000000"/>
    <w:charset w:val="00"/>
    <w:family w:val="auto"/>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81D" w:rsidRDefault="00C8581D" w:rsidP="00330C28">
      <w:r>
        <w:separator/>
      </w:r>
    </w:p>
  </w:footnote>
  <w:footnote w:type="continuationSeparator" w:id="0">
    <w:p w:rsidR="00C8581D" w:rsidRDefault="00C8581D" w:rsidP="0033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E9"/>
    <w:rsid w:val="00173ECE"/>
    <w:rsid w:val="001B5FD7"/>
    <w:rsid w:val="00250AE9"/>
    <w:rsid w:val="00330C28"/>
    <w:rsid w:val="00472846"/>
    <w:rsid w:val="0067467E"/>
    <w:rsid w:val="00812666"/>
    <w:rsid w:val="00840891"/>
    <w:rsid w:val="009F2B26"/>
    <w:rsid w:val="00B951D6"/>
    <w:rsid w:val="00C8581D"/>
    <w:rsid w:val="00D13290"/>
    <w:rsid w:val="00D674FE"/>
    <w:rsid w:val="00EC02DF"/>
    <w:rsid w:val="00FF7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336C5"/>
  <w15:chartTrackingRefBased/>
  <w15:docId w15:val="{C3F814A8-DEA6-4E39-8154-AC2F84FE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AE9"/>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段落"/>
    <w:basedOn w:val="a"/>
    <w:link w:val="a4"/>
    <w:uiPriority w:val="99"/>
    <w:rsid w:val="00250AE9"/>
    <w:pPr>
      <w:autoSpaceDE w:val="0"/>
      <w:autoSpaceDN w:val="0"/>
      <w:adjustRightInd w:val="0"/>
      <w:ind w:left="374" w:hanging="227"/>
      <w:jc w:val="left"/>
    </w:pPr>
    <w:rPr>
      <w:rFonts w:eastAsia="Adobe 黑体 Std R" w:hAnsi="?????"/>
      <w:kern w:val="0"/>
      <w:sz w:val="19"/>
      <w:szCs w:val="19"/>
      <w:lang w:val="zh-TW" w:eastAsia="x-none"/>
    </w:rPr>
  </w:style>
  <w:style w:type="character" w:customStyle="1" w:styleId="a4">
    <w:name w:val="(a)段落 字元"/>
    <w:link w:val="a3"/>
    <w:uiPriority w:val="99"/>
    <w:locked/>
    <w:rsid w:val="00250AE9"/>
    <w:rPr>
      <w:rFonts w:ascii="新細明體" w:eastAsia="Adobe 黑体 Std R" w:hAnsi="?????" w:cs="Times New Roman"/>
      <w:kern w:val="0"/>
      <w:sz w:val="19"/>
      <w:szCs w:val="19"/>
      <w:lang w:val="zh-TW" w:eastAsia="x-none"/>
    </w:rPr>
  </w:style>
  <w:style w:type="paragraph" w:styleId="a5">
    <w:name w:val="header"/>
    <w:basedOn w:val="a"/>
    <w:link w:val="a6"/>
    <w:uiPriority w:val="99"/>
    <w:unhideWhenUsed/>
    <w:rsid w:val="00330C28"/>
    <w:pPr>
      <w:tabs>
        <w:tab w:val="center" w:pos="4153"/>
        <w:tab w:val="right" w:pos="8306"/>
      </w:tabs>
      <w:snapToGrid w:val="0"/>
    </w:pPr>
    <w:rPr>
      <w:sz w:val="20"/>
      <w:szCs w:val="20"/>
    </w:rPr>
  </w:style>
  <w:style w:type="character" w:customStyle="1" w:styleId="a6">
    <w:name w:val="頁首 字元"/>
    <w:basedOn w:val="a0"/>
    <w:link w:val="a5"/>
    <w:uiPriority w:val="99"/>
    <w:rsid w:val="00330C28"/>
    <w:rPr>
      <w:rFonts w:ascii="新細明體" w:eastAsia="新細明體" w:hAnsi="Times New Roman" w:cs="Times New Roman"/>
      <w:sz w:val="20"/>
      <w:szCs w:val="20"/>
    </w:rPr>
  </w:style>
  <w:style w:type="paragraph" w:styleId="a7">
    <w:name w:val="footer"/>
    <w:basedOn w:val="a"/>
    <w:link w:val="a8"/>
    <w:uiPriority w:val="99"/>
    <w:unhideWhenUsed/>
    <w:rsid w:val="00330C28"/>
    <w:pPr>
      <w:tabs>
        <w:tab w:val="center" w:pos="4153"/>
        <w:tab w:val="right" w:pos="8306"/>
      </w:tabs>
      <w:snapToGrid w:val="0"/>
    </w:pPr>
    <w:rPr>
      <w:sz w:val="20"/>
      <w:szCs w:val="20"/>
    </w:rPr>
  </w:style>
  <w:style w:type="character" w:customStyle="1" w:styleId="a8">
    <w:name w:val="頁尾 字元"/>
    <w:basedOn w:val="a0"/>
    <w:link w:val="a7"/>
    <w:uiPriority w:val="99"/>
    <w:rsid w:val="00330C28"/>
    <w:rPr>
      <w:rFonts w:ascii="新細明體"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2019-02-12T06:39:00Z</dcterms:created>
  <dcterms:modified xsi:type="dcterms:W3CDTF">2020-04-30T03:51:00Z</dcterms:modified>
</cp:coreProperties>
</file>