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3B656" w14:textId="120F735B" w:rsidR="004A4FAC" w:rsidRPr="0071178B" w:rsidRDefault="00400E47" w:rsidP="004A4FAC">
      <w:pPr>
        <w:spacing w:line="600" w:lineRule="exact"/>
        <w:jc w:val="center"/>
        <w:rPr>
          <w:rFonts w:ascii="Times New Roman" w:eastAsia="標楷體" w:hAnsi="Times New Roman"/>
          <w:b/>
          <w:bCs/>
          <w:sz w:val="44"/>
          <w:szCs w:val="44"/>
        </w:rPr>
      </w:pPr>
      <w:r w:rsidRPr="0071178B">
        <w:rPr>
          <w:rFonts w:ascii="Times New Roman" w:eastAsia="標楷體" w:hAnsi="Times New Roman"/>
          <w:b/>
          <w:bCs/>
          <w:sz w:val="44"/>
          <w:szCs w:val="44"/>
        </w:rPr>
        <w:t>國際扶輪</w:t>
      </w:r>
      <w:r w:rsidRPr="0071178B">
        <w:rPr>
          <w:rFonts w:ascii="Times New Roman" w:eastAsia="標楷體" w:hAnsi="Times New Roman"/>
          <w:b/>
          <w:bCs/>
          <w:sz w:val="44"/>
          <w:szCs w:val="44"/>
        </w:rPr>
        <w:t>3523</w:t>
      </w:r>
      <w:r w:rsidRPr="0071178B">
        <w:rPr>
          <w:rFonts w:ascii="Times New Roman" w:eastAsia="標楷體" w:hAnsi="Times New Roman"/>
          <w:b/>
          <w:bCs/>
          <w:sz w:val="44"/>
          <w:szCs w:val="44"/>
        </w:rPr>
        <w:t>地區</w:t>
      </w:r>
    </w:p>
    <w:tbl>
      <w:tblPr>
        <w:tblpPr w:leftFromText="180" w:rightFromText="180" w:vertAnchor="page" w:horzAnchor="margin" w:tblpY="2281"/>
        <w:tblW w:w="105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3544"/>
        <w:gridCol w:w="2268"/>
        <w:gridCol w:w="2977"/>
      </w:tblGrid>
      <w:tr w:rsidR="0071178B" w:rsidRPr="0071178B" w14:paraId="0D23E99C" w14:textId="77777777" w:rsidTr="0071178B">
        <w:trPr>
          <w:trHeight w:val="732"/>
        </w:trPr>
        <w:tc>
          <w:tcPr>
            <w:tcW w:w="1731" w:type="dxa"/>
            <w:tcBorders>
              <w:bottom w:val="single" w:sz="4" w:space="0" w:color="auto"/>
            </w:tcBorders>
            <w:shd w:val="clear" w:color="auto" w:fill="AD5913"/>
            <w:noWrap/>
            <w:vAlign w:val="center"/>
          </w:tcPr>
          <w:p w14:paraId="3C4488DA" w14:textId="77777777" w:rsidR="0071178B" w:rsidRPr="0071178B" w:rsidRDefault="0071178B" w:rsidP="0071178B">
            <w:pPr>
              <w:widowControl/>
              <w:spacing w:line="500" w:lineRule="exact"/>
              <w:ind w:leftChars="100" w:left="240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日期</w:t>
            </w: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/</w:t>
            </w: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D5913"/>
            <w:vAlign w:val="center"/>
          </w:tcPr>
          <w:p w14:paraId="2C42E2FF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10/4(</w:t>
            </w: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五</w:t>
            </w: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D5913"/>
            <w:vAlign w:val="center"/>
          </w:tcPr>
          <w:p w14:paraId="1D0B1546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10/5(</w:t>
            </w: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六</w:t>
            </w: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D5913"/>
            <w:vAlign w:val="center"/>
          </w:tcPr>
          <w:p w14:paraId="4D3BE097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10/6(</w:t>
            </w: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日</w:t>
            </w:r>
            <w:r w:rsidRPr="0071178B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)</w:t>
            </w:r>
          </w:p>
        </w:tc>
      </w:tr>
      <w:tr w:rsidR="0071178B" w:rsidRPr="0071178B" w14:paraId="35D9C7FC" w14:textId="77777777" w:rsidTr="0071178B">
        <w:trPr>
          <w:trHeight w:val="950"/>
        </w:trPr>
        <w:tc>
          <w:tcPr>
            <w:tcW w:w="1731" w:type="dxa"/>
            <w:vMerge w:val="restart"/>
            <w:shd w:val="clear" w:color="auto" w:fill="FCFACC"/>
            <w:noWrap/>
            <w:vAlign w:val="center"/>
          </w:tcPr>
          <w:p w14:paraId="35C5B69A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上午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7CFAFCDF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自強號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410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車次</w:t>
            </w:r>
          </w:p>
          <w:p w14:paraId="43C3E96D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台北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/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花蓮車站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07:55/10:07</w:t>
            </w:r>
          </w:p>
          <w:p w14:paraId="4DDEE286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精緻早餐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(70/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人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A5060B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酒店早餐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7E5CC42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酒店早餐</w:t>
            </w:r>
          </w:p>
        </w:tc>
      </w:tr>
      <w:tr w:rsidR="0071178B" w:rsidRPr="0071178B" w14:paraId="39496EBC" w14:textId="77777777" w:rsidTr="0071178B">
        <w:trPr>
          <w:trHeight w:val="2340"/>
        </w:trPr>
        <w:tc>
          <w:tcPr>
            <w:tcW w:w="1731" w:type="dxa"/>
            <w:vMerge/>
            <w:tcBorders>
              <w:bottom w:val="single" w:sz="24" w:space="0" w:color="auto"/>
            </w:tcBorders>
            <w:shd w:val="clear" w:color="auto" w:fill="FCFACC"/>
            <w:noWrap/>
            <w:vAlign w:val="center"/>
          </w:tcPr>
          <w:p w14:paraId="7ED9D760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24" w:space="0" w:color="auto"/>
            </w:tcBorders>
            <w:vAlign w:val="center"/>
          </w:tcPr>
          <w:p w14:paraId="06286CFF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7EA347F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08:00</w:t>
            </w:r>
          </w:p>
          <w:p w14:paraId="4EECDF60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長濱國中</w:t>
            </w:r>
          </w:p>
          <w:p w14:paraId="70424DA6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</w:t>
            </w:r>
          </w:p>
        </w:tc>
        <w:tc>
          <w:tcPr>
            <w:tcW w:w="297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AA9C919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10:00</w:t>
            </w:r>
          </w:p>
          <w:p w14:paraId="1E949E39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長濱國中</w:t>
            </w:r>
          </w:p>
          <w:p w14:paraId="4686B7E4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義診</w:t>
            </w:r>
          </w:p>
        </w:tc>
      </w:tr>
      <w:tr w:rsidR="0071178B" w:rsidRPr="0071178B" w14:paraId="0E6C78D0" w14:textId="77777777" w:rsidTr="0071178B">
        <w:trPr>
          <w:trHeight w:val="1250"/>
        </w:trPr>
        <w:tc>
          <w:tcPr>
            <w:tcW w:w="173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CFACC"/>
            <w:noWrap/>
            <w:vAlign w:val="center"/>
          </w:tcPr>
          <w:p w14:paraId="5129F205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午餐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68DD8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11:00</w:t>
            </w:r>
          </w:p>
          <w:p w14:paraId="34EC841E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山海宴旬料理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($4400/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桌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9534E8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義診便當</w:t>
            </w:r>
          </w:p>
          <w:p w14:paraId="271BA976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(100/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人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97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40CD09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義診便當</w:t>
            </w:r>
          </w:p>
          <w:p w14:paraId="3006C2D0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(100/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人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</w:tr>
      <w:tr w:rsidR="0071178B" w:rsidRPr="0071178B" w14:paraId="0A576B46" w14:textId="77777777" w:rsidTr="0071178B">
        <w:trPr>
          <w:trHeight w:val="1140"/>
        </w:trPr>
        <w:tc>
          <w:tcPr>
            <w:tcW w:w="173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CFACC"/>
            <w:noWrap/>
            <w:vAlign w:val="center"/>
          </w:tcPr>
          <w:p w14:paraId="72636F78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下午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8395D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14:00-17:00</w:t>
            </w:r>
          </w:p>
          <w:p w14:paraId="157D9ED9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場地布置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39A44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14:00</w:t>
            </w:r>
          </w:p>
          <w:p w14:paraId="2F81D55B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長濱國中</w:t>
            </w:r>
          </w:p>
          <w:p w14:paraId="22E2D5CF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12031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16:00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義診結束</w:t>
            </w:r>
          </w:p>
          <w:p w14:paraId="3EACE845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場地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.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器材整理</w:t>
            </w:r>
          </w:p>
        </w:tc>
      </w:tr>
      <w:tr w:rsidR="0071178B" w:rsidRPr="0071178B" w14:paraId="4A1DB2D0" w14:textId="77777777" w:rsidTr="0071178B">
        <w:trPr>
          <w:trHeight w:val="848"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CFACC"/>
            <w:noWrap/>
            <w:vAlign w:val="center"/>
          </w:tcPr>
          <w:p w14:paraId="56BB057D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E7AEE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ED33B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A3EF2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</w:tr>
      <w:tr w:rsidR="0071178B" w:rsidRPr="0071178B" w14:paraId="310030B0" w14:textId="77777777" w:rsidTr="0071178B">
        <w:trPr>
          <w:trHeight w:val="841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ACC"/>
            <w:noWrap/>
            <w:vAlign w:val="center"/>
          </w:tcPr>
          <w:p w14:paraId="7061BACA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52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Cs w:val="52"/>
              </w:rPr>
              <w:t>晚餐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7C06E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飯店內中式合菜</w:t>
            </w:r>
          </w:p>
          <w:p w14:paraId="0BAE2F47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($3300/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桌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87F40" w14:textId="77777777" w:rsidR="0071178B" w:rsidRPr="0071178B" w:rsidRDefault="0071178B" w:rsidP="0071178B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17:00</w:t>
            </w:r>
          </w:p>
          <w:p w14:paraId="42168687" w14:textId="77777777" w:rsidR="0071178B" w:rsidRPr="0071178B" w:rsidRDefault="0071178B" w:rsidP="0071178B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長濱聯歡晚會</w:t>
            </w:r>
          </w:p>
          <w:p w14:paraId="7533BF6F" w14:textId="77777777" w:rsidR="0071178B" w:rsidRPr="0071178B" w:rsidRDefault="0071178B" w:rsidP="0071178B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自理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43EFB9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火車便當</w:t>
            </w:r>
          </w:p>
          <w:p w14:paraId="1250635A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(100/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人</w:t>
            </w: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</w:tr>
      <w:tr w:rsidR="0071178B" w:rsidRPr="0071178B" w14:paraId="49D0C140" w14:textId="77777777" w:rsidTr="0071178B">
        <w:trPr>
          <w:trHeight w:val="841"/>
        </w:trPr>
        <w:tc>
          <w:tcPr>
            <w:tcW w:w="173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CFACC"/>
            <w:noWrap/>
            <w:vAlign w:val="center"/>
          </w:tcPr>
          <w:p w14:paraId="6F58A43B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52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Cs w:val="52"/>
              </w:rPr>
              <w:t>住宿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6A15289" w14:textId="77777777" w:rsidR="0071178B" w:rsidRPr="0071178B" w:rsidRDefault="0071178B" w:rsidP="007117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東海岸公教渡假中心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E82935" w14:textId="77777777" w:rsidR="0071178B" w:rsidRPr="0071178B" w:rsidRDefault="0071178B" w:rsidP="0071178B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東海岸</w:t>
            </w:r>
          </w:p>
          <w:p w14:paraId="1681D57C" w14:textId="77777777" w:rsidR="0071178B" w:rsidRPr="0071178B" w:rsidRDefault="0071178B" w:rsidP="0071178B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公教渡假中心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noWrap/>
            <w:vAlign w:val="center"/>
          </w:tcPr>
          <w:p w14:paraId="0DE7B9DC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自強號</w:t>
            </w: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439</w:t>
            </w: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車次</w:t>
            </w:r>
          </w:p>
          <w:p w14:paraId="0DD1EF29" w14:textId="77777777" w:rsidR="0071178B" w:rsidRPr="0071178B" w:rsidRDefault="0071178B" w:rsidP="0071178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玉里</w:t>
            </w: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/</w:t>
            </w: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台北</w:t>
            </w:r>
            <w:r w:rsidRPr="0071178B">
              <w:rPr>
                <w:rFonts w:ascii="Times New Roman" w:eastAsia="標楷體" w:hAnsi="Times New Roman"/>
                <w:b/>
                <w:kern w:val="0"/>
                <w:szCs w:val="24"/>
              </w:rPr>
              <w:t>17:59/21:26</w:t>
            </w:r>
          </w:p>
        </w:tc>
      </w:tr>
    </w:tbl>
    <w:p w14:paraId="54541579" w14:textId="72E07CEA" w:rsidR="00703016" w:rsidRPr="0071178B" w:rsidRDefault="004A4FAC" w:rsidP="004A4FAC">
      <w:pPr>
        <w:spacing w:line="600" w:lineRule="exact"/>
        <w:jc w:val="center"/>
        <w:rPr>
          <w:rFonts w:ascii="Times New Roman" w:eastAsia="標楷體" w:hAnsi="Times New Roman"/>
          <w:sz w:val="72"/>
          <w:szCs w:val="72"/>
        </w:rPr>
      </w:pPr>
      <w:r w:rsidRPr="0071178B">
        <w:rPr>
          <w:rFonts w:ascii="Times New Roman" w:eastAsia="標楷體" w:hAnsi="Times New Roman"/>
          <w:b/>
          <w:bCs/>
          <w:sz w:val="44"/>
          <w:szCs w:val="44"/>
        </w:rPr>
        <w:t>台東長濱國內</w:t>
      </w:r>
      <w:r w:rsidR="00400E47" w:rsidRPr="0071178B">
        <w:rPr>
          <w:rFonts w:ascii="Times New Roman" w:eastAsia="標楷體" w:hAnsi="Times New Roman"/>
          <w:b/>
          <w:bCs/>
          <w:sz w:val="44"/>
          <w:szCs w:val="44"/>
        </w:rPr>
        <w:t>義診</w:t>
      </w:r>
      <w:r w:rsidRPr="0071178B">
        <w:rPr>
          <w:rFonts w:ascii="Times New Roman" w:eastAsia="標楷體" w:hAnsi="Times New Roman"/>
          <w:b/>
          <w:bCs/>
          <w:sz w:val="44"/>
          <w:szCs w:val="44"/>
        </w:rPr>
        <w:t xml:space="preserve"> 3</w:t>
      </w:r>
      <w:r w:rsidRPr="0071178B">
        <w:rPr>
          <w:rFonts w:ascii="Times New Roman" w:eastAsia="標楷體" w:hAnsi="Times New Roman"/>
          <w:b/>
          <w:bCs/>
          <w:sz w:val="44"/>
          <w:szCs w:val="44"/>
        </w:rPr>
        <w:t>天行程表</w:t>
      </w:r>
    </w:p>
    <w:p w14:paraId="437B47AA" w14:textId="77777777" w:rsidR="0071178B" w:rsidRDefault="0071178B" w:rsidP="00703016">
      <w:pPr>
        <w:jc w:val="center"/>
        <w:rPr>
          <w:rFonts w:ascii="Times New Roman" w:eastAsia="標楷體" w:hAnsi="Times New Roman"/>
          <w:b/>
          <w:sz w:val="44"/>
          <w:szCs w:val="40"/>
          <w:shd w:val="clear" w:color="auto" w:fill="FFFFFF"/>
        </w:rPr>
        <w:sectPr w:rsidR="0071178B" w:rsidSect="0070301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4C04389" w14:textId="62A8EFF7" w:rsidR="00703016" w:rsidRPr="0071178B" w:rsidRDefault="004A4FAC" w:rsidP="00703016">
      <w:pPr>
        <w:jc w:val="center"/>
        <w:rPr>
          <w:rFonts w:ascii="Times New Roman" w:eastAsia="標楷體" w:hAnsi="Times New Roman"/>
          <w:b/>
          <w:bCs/>
          <w:sz w:val="44"/>
          <w:szCs w:val="40"/>
        </w:rPr>
      </w:pPr>
      <w:r w:rsidRPr="0071178B">
        <w:rPr>
          <w:rFonts w:ascii="Times New Roman" w:eastAsia="標楷體" w:hAnsi="Times New Roman"/>
          <w:b/>
          <w:sz w:val="44"/>
          <w:szCs w:val="40"/>
          <w:shd w:val="clear" w:color="auto" w:fill="FFFFFF"/>
        </w:rPr>
        <w:lastRenderedPageBreak/>
        <w:t>3</w:t>
      </w:r>
      <w:r w:rsidRPr="0071178B">
        <w:rPr>
          <w:rFonts w:ascii="Times New Roman" w:eastAsia="標楷體" w:hAnsi="Times New Roman"/>
          <w:b/>
          <w:sz w:val="44"/>
          <w:szCs w:val="40"/>
          <w:shd w:val="clear" w:color="auto" w:fill="FFFFFF"/>
        </w:rPr>
        <w:t>天</w:t>
      </w:r>
      <w:r w:rsidR="00703016" w:rsidRPr="0071178B">
        <w:rPr>
          <w:rFonts w:ascii="Times New Roman" w:eastAsia="標楷體" w:hAnsi="Times New Roman"/>
          <w:b/>
          <w:sz w:val="44"/>
          <w:szCs w:val="40"/>
          <w:shd w:val="clear" w:color="auto" w:fill="FFFFFF"/>
        </w:rPr>
        <w:t>團費報價單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80"/>
      </w:tblGrid>
      <w:tr w:rsidR="00703016" w:rsidRPr="0071178B" w14:paraId="13FD33A3" w14:textId="77777777" w:rsidTr="001B69CB">
        <w:trPr>
          <w:trHeight w:val="496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EEB90AC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出發日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E19EF47" w14:textId="77777777" w:rsidR="00703016" w:rsidRPr="0071178B" w:rsidRDefault="00703016" w:rsidP="001B69CB">
            <w:pPr>
              <w:adjustRightInd w:val="0"/>
              <w:spacing w:line="400" w:lineRule="exact"/>
              <w:ind w:leftChars="-45" w:hangingChars="30" w:hanging="108"/>
              <w:textAlignment w:val="baseline"/>
              <w:rPr>
                <w:rFonts w:ascii="Times New Roman" w:eastAsia="標楷體" w:hAnsi="Times New Roman"/>
                <w:b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sz w:val="36"/>
                <w:szCs w:val="32"/>
              </w:rPr>
              <w:t>2024- 10</w:t>
            </w:r>
            <w:r w:rsidRPr="0071178B">
              <w:rPr>
                <w:rFonts w:ascii="Times New Roman" w:eastAsia="標楷體" w:hAnsi="Times New Roman"/>
                <w:b/>
                <w:sz w:val="36"/>
                <w:szCs w:val="32"/>
              </w:rPr>
              <w:t>月</w:t>
            </w:r>
            <w:r w:rsidRPr="0071178B">
              <w:rPr>
                <w:rFonts w:ascii="Times New Roman" w:eastAsia="標楷體" w:hAnsi="Times New Roman"/>
                <w:b/>
                <w:sz w:val="36"/>
                <w:szCs w:val="32"/>
              </w:rPr>
              <w:t>04</w:t>
            </w:r>
            <w:r w:rsidRPr="0071178B">
              <w:rPr>
                <w:rFonts w:ascii="Times New Roman" w:eastAsia="標楷體" w:hAnsi="Times New Roman"/>
                <w:b/>
                <w:sz w:val="36"/>
                <w:szCs w:val="32"/>
              </w:rPr>
              <w:t>日</w:t>
            </w:r>
          </w:p>
        </w:tc>
      </w:tr>
      <w:tr w:rsidR="00703016" w:rsidRPr="0071178B" w14:paraId="2AAC6262" w14:textId="77777777" w:rsidTr="001B69CB">
        <w:trPr>
          <w:trHeight w:val="683"/>
        </w:trPr>
        <w:tc>
          <w:tcPr>
            <w:tcW w:w="10456" w:type="dxa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73B2BA92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團費</w:t>
            </w:r>
          </w:p>
        </w:tc>
      </w:tr>
      <w:tr w:rsidR="00703016" w:rsidRPr="0071178B" w14:paraId="6DB47CE5" w14:textId="77777777" w:rsidTr="001B69CB">
        <w:trPr>
          <w:trHeight w:val="683"/>
        </w:trPr>
        <w:tc>
          <w:tcPr>
            <w:tcW w:w="10456" w:type="dxa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32472072" w14:textId="77777777" w:rsidR="00703016" w:rsidRPr="0071178B" w:rsidRDefault="00703016" w:rsidP="001B69CB">
            <w:pPr>
              <w:adjustRightInd w:val="0"/>
              <w:spacing w:before="50" w:line="400" w:lineRule="exact"/>
              <w:ind w:leftChars="-45" w:left="-108" w:rightChars="-300" w:right="-720"/>
              <w:jc w:val="center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每車</w:t>
            </w: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30</w:t>
            </w: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人以上</w:t>
            </w:r>
          </w:p>
        </w:tc>
      </w:tr>
      <w:tr w:rsidR="00703016" w:rsidRPr="0071178B" w14:paraId="012BEE11" w14:textId="77777777" w:rsidTr="001B69CB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402841F8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雙人房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6377ACC5" w14:textId="77777777" w:rsidR="00703016" w:rsidRPr="0071178B" w:rsidRDefault="00703016" w:rsidP="00703016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:NT$7,150</w:t>
            </w:r>
          </w:p>
        </w:tc>
      </w:tr>
      <w:tr w:rsidR="00703016" w:rsidRPr="0071178B" w14:paraId="0B63D2A0" w14:textId="77777777" w:rsidTr="001B69CB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D58B641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三人房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1F54984F" w14:textId="77777777" w:rsidR="00703016" w:rsidRPr="0071178B" w:rsidRDefault="00703016" w:rsidP="00703016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:NT$6,500</w:t>
            </w:r>
          </w:p>
        </w:tc>
      </w:tr>
      <w:tr w:rsidR="00703016" w:rsidRPr="0071178B" w14:paraId="39D8F2FD" w14:textId="77777777" w:rsidTr="001B69CB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F93FDA3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四人房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3B760635" w14:textId="77777777" w:rsidR="00703016" w:rsidRPr="0071178B" w:rsidRDefault="00703016" w:rsidP="00703016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:NT$6,200</w:t>
            </w:r>
          </w:p>
        </w:tc>
      </w:tr>
      <w:tr w:rsidR="00703016" w:rsidRPr="0071178B" w14:paraId="2692B2B2" w14:textId="77777777" w:rsidTr="001B69CB">
        <w:trPr>
          <w:trHeight w:val="683"/>
        </w:trPr>
        <w:tc>
          <w:tcPr>
            <w:tcW w:w="10456" w:type="dxa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2EE99E4" w14:textId="77777777" w:rsidR="00703016" w:rsidRPr="0071178B" w:rsidRDefault="00703016" w:rsidP="001B69CB">
            <w:pPr>
              <w:adjustRightInd w:val="0"/>
              <w:spacing w:before="50" w:line="400" w:lineRule="exact"/>
              <w:ind w:leftChars="-45" w:left="-108" w:rightChars="-300" w:right="-720"/>
              <w:jc w:val="center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每車</w:t>
            </w: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40</w:t>
            </w: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人以上</w:t>
            </w:r>
          </w:p>
        </w:tc>
      </w:tr>
      <w:tr w:rsidR="00703016" w:rsidRPr="0071178B" w14:paraId="189977AB" w14:textId="77777777" w:rsidTr="001B69CB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64DE1B99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雙人房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37D59A9E" w14:textId="77777777" w:rsidR="00703016" w:rsidRPr="0071178B" w:rsidRDefault="00703016" w:rsidP="00703016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:NT$6,650</w:t>
            </w:r>
          </w:p>
        </w:tc>
      </w:tr>
      <w:tr w:rsidR="00703016" w:rsidRPr="0071178B" w14:paraId="3BE8AD89" w14:textId="77777777" w:rsidTr="001B69CB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2908D8C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三人房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E931711" w14:textId="77777777" w:rsidR="00703016" w:rsidRPr="0071178B" w:rsidRDefault="00703016" w:rsidP="00703016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:NT$6,050</w:t>
            </w:r>
          </w:p>
        </w:tc>
      </w:tr>
      <w:tr w:rsidR="00703016" w:rsidRPr="0071178B" w14:paraId="454EABF6" w14:textId="77777777" w:rsidTr="001B69CB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685629BF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sz w:val="32"/>
                <w:szCs w:val="28"/>
              </w:rPr>
              <w:t>四人房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4C8C8171" w14:textId="77777777" w:rsidR="00703016" w:rsidRPr="0071178B" w:rsidRDefault="00703016" w:rsidP="00703016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71178B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:NT$5,750</w:t>
            </w:r>
          </w:p>
        </w:tc>
      </w:tr>
      <w:tr w:rsidR="00703016" w:rsidRPr="0071178B" w14:paraId="1D2E5253" w14:textId="77777777" w:rsidTr="001B69CB">
        <w:trPr>
          <w:trHeight w:val="498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7627C306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費用包含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6E71A208" w14:textId="77777777" w:rsidR="00703016" w:rsidRPr="0071178B" w:rsidRDefault="00703016" w:rsidP="001B69CB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1.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住宿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如行程表所列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,2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人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 xml:space="preserve"> 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或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3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人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 xml:space="preserve"> 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或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4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人一室。</w:t>
            </w:r>
          </w:p>
          <w:p w14:paraId="1861F9A1" w14:textId="77777777" w:rsidR="00703016" w:rsidRPr="0071178B" w:rsidRDefault="00703016" w:rsidP="001B69CB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2.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餐食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酒店內早餐；午、晚餐如行程表所示。</w:t>
            </w:r>
          </w:p>
          <w:p w14:paraId="01B25E8C" w14:textId="77777777" w:rsidR="00703016" w:rsidRPr="0071178B" w:rsidRDefault="00703016" w:rsidP="001B69CB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3.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交通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台北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-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花蓮</w:t>
            </w:r>
            <w:r w:rsidR="00FC3702"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、玉里</w:t>
            </w:r>
            <w:r w:rsidR="00FC3702"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-</w:t>
            </w:r>
            <w:r w:rsidR="00FC3702"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台北單段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火車票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(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一般座位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)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、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3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日當地合法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 xml:space="preserve">43 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人座巴士。</w:t>
            </w:r>
          </w:p>
          <w:p w14:paraId="32E1D828" w14:textId="77777777" w:rsidR="00703016" w:rsidRPr="0071178B" w:rsidRDefault="00703016" w:rsidP="001B69CB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4.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小費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司機、導遊服務費。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br/>
              <w:t>5.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保險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~500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萬意外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+20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萬醫療。</w:t>
            </w:r>
          </w:p>
        </w:tc>
      </w:tr>
      <w:tr w:rsidR="00703016" w:rsidRPr="0071178B" w14:paraId="5D5D2729" w14:textId="77777777" w:rsidTr="001B69CB">
        <w:trPr>
          <w:trHeight w:val="1481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1518F1D4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費用不含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790203EA" w14:textId="77777777" w:rsidR="00703016" w:rsidRPr="0071178B" w:rsidRDefault="00703016" w:rsidP="001B69CB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不含於行程中的額外項目如：自費行程、房間服務、飲料、酒水、行李小費、床頭小費電話費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….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等個人支出。</w:t>
            </w:r>
          </w:p>
        </w:tc>
      </w:tr>
      <w:tr w:rsidR="00703016" w:rsidRPr="0071178B" w14:paraId="5D053BB5" w14:textId="77777777" w:rsidTr="001B69CB">
        <w:trPr>
          <w:trHeight w:val="915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9B4332C" w14:textId="77777777" w:rsidR="00703016" w:rsidRPr="0071178B" w:rsidRDefault="00703016" w:rsidP="001B69CB">
            <w:pPr>
              <w:adjustRightInd w:val="0"/>
              <w:spacing w:line="400" w:lineRule="exact"/>
              <w:jc w:val="center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聯繫窗口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711C12AC" w14:textId="76662752" w:rsidR="00703016" w:rsidRPr="0071178B" w:rsidRDefault="00851E58" w:rsidP="001B69CB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林琛學</w:t>
            </w:r>
            <w:r w:rsidRPr="0071178B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7734-9824</w:t>
            </w:r>
          </w:p>
        </w:tc>
      </w:tr>
    </w:tbl>
    <w:p w14:paraId="51E1E58C" w14:textId="77777777" w:rsidR="00703016" w:rsidRPr="0071178B" w:rsidRDefault="00703016" w:rsidP="004A4FAC">
      <w:pPr>
        <w:rPr>
          <w:rFonts w:ascii="Times New Roman" w:eastAsia="標楷體" w:hAnsi="Times New Roman" w:hint="eastAsia"/>
          <w:sz w:val="72"/>
          <w:szCs w:val="72"/>
        </w:rPr>
      </w:pPr>
    </w:p>
    <w:sectPr w:rsidR="00703016" w:rsidRPr="0071178B" w:rsidSect="007030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8F3A4" w14:textId="77777777" w:rsidR="00BE1261" w:rsidRDefault="00BE1261" w:rsidP="000C0C64">
      <w:r>
        <w:separator/>
      </w:r>
    </w:p>
  </w:endnote>
  <w:endnote w:type="continuationSeparator" w:id="0">
    <w:p w14:paraId="713B63D8" w14:textId="77777777" w:rsidR="00BE1261" w:rsidRDefault="00BE1261" w:rsidP="000C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1A114" w14:textId="77777777" w:rsidR="00BE1261" w:rsidRDefault="00BE1261" w:rsidP="000C0C64">
      <w:r>
        <w:separator/>
      </w:r>
    </w:p>
  </w:footnote>
  <w:footnote w:type="continuationSeparator" w:id="0">
    <w:p w14:paraId="74F4505B" w14:textId="77777777" w:rsidR="00BE1261" w:rsidRDefault="00BE1261" w:rsidP="000C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081"/>
    <w:rsid w:val="00040E8B"/>
    <w:rsid w:val="000452FB"/>
    <w:rsid w:val="00070DE3"/>
    <w:rsid w:val="00076D2E"/>
    <w:rsid w:val="000C0C64"/>
    <w:rsid w:val="000C4515"/>
    <w:rsid w:val="00197D1F"/>
    <w:rsid w:val="00220A25"/>
    <w:rsid w:val="002377CA"/>
    <w:rsid w:val="0027033E"/>
    <w:rsid w:val="00400E47"/>
    <w:rsid w:val="004A4FAC"/>
    <w:rsid w:val="004B5CB8"/>
    <w:rsid w:val="0066638B"/>
    <w:rsid w:val="006A2E24"/>
    <w:rsid w:val="006A3486"/>
    <w:rsid w:val="00703016"/>
    <w:rsid w:val="0071178B"/>
    <w:rsid w:val="00732B91"/>
    <w:rsid w:val="00771BCC"/>
    <w:rsid w:val="007E28DA"/>
    <w:rsid w:val="007F4FF9"/>
    <w:rsid w:val="00833226"/>
    <w:rsid w:val="00837E2E"/>
    <w:rsid w:val="00851E58"/>
    <w:rsid w:val="008A474D"/>
    <w:rsid w:val="008D6343"/>
    <w:rsid w:val="008F5831"/>
    <w:rsid w:val="00981E6E"/>
    <w:rsid w:val="00A021CC"/>
    <w:rsid w:val="00A43F55"/>
    <w:rsid w:val="00A71EE5"/>
    <w:rsid w:val="00A93491"/>
    <w:rsid w:val="00B21C07"/>
    <w:rsid w:val="00B75EFF"/>
    <w:rsid w:val="00BE1261"/>
    <w:rsid w:val="00C1006A"/>
    <w:rsid w:val="00C303D3"/>
    <w:rsid w:val="00C474E5"/>
    <w:rsid w:val="00CE41EB"/>
    <w:rsid w:val="00D251C6"/>
    <w:rsid w:val="00E829A2"/>
    <w:rsid w:val="00E85081"/>
    <w:rsid w:val="00EE3EF9"/>
    <w:rsid w:val="00EE7C7E"/>
    <w:rsid w:val="00F16B6A"/>
    <w:rsid w:val="00FC10F7"/>
    <w:rsid w:val="00FC3702"/>
    <w:rsid w:val="00FE5174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7951D"/>
  <w15:docId w15:val="{66AE212F-3FE2-44F3-AD5C-62912095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0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0C6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0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0C6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李慶良</dc:creator>
  <cp:lastModifiedBy>office 3523地區</cp:lastModifiedBy>
  <cp:revision>17</cp:revision>
  <cp:lastPrinted>2024-03-13T04:07:00Z</cp:lastPrinted>
  <dcterms:created xsi:type="dcterms:W3CDTF">2024-02-27T01:15:00Z</dcterms:created>
  <dcterms:modified xsi:type="dcterms:W3CDTF">2024-05-31T04:01:00Z</dcterms:modified>
</cp:coreProperties>
</file>